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D6EA0" w14:textId="77777777" w:rsidR="0070007F" w:rsidRPr="00CD317F" w:rsidRDefault="00CD317F" w:rsidP="00CD317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70007F" w:rsidRPr="00CD317F">
        <w:rPr>
          <w:b/>
          <w:sz w:val="28"/>
          <w:szCs w:val="28"/>
        </w:rPr>
        <w:t>Планируемые результаты освоения учебного предмета.</w:t>
      </w:r>
    </w:p>
    <w:p w14:paraId="54F9D055" w14:textId="77777777" w:rsidR="0070007F" w:rsidRPr="00CD317F" w:rsidRDefault="0070007F" w:rsidP="00CD317F">
      <w:pPr>
        <w:ind w:firstLine="709"/>
        <w:jc w:val="both"/>
        <w:rPr>
          <w:b/>
          <w:sz w:val="28"/>
          <w:szCs w:val="28"/>
        </w:rPr>
      </w:pPr>
      <w:r w:rsidRPr="00CD317F">
        <w:rPr>
          <w:b/>
          <w:sz w:val="28"/>
          <w:szCs w:val="28"/>
        </w:rPr>
        <w:t>Выпускник научится:</w:t>
      </w:r>
    </w:p>
    <w:p w14:paraId="0EBA2F6A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понимать значение интонации в музыке как носителя образного смысла;</w:t>
      </w:r>
    </w:p>
    <w:p w14:paraId="17B9A384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анализировать средства музыкальной выразительности: мелодию, ритм, темп, динамику, лад;</w:t>
      </w:r>
    </w:p>
    <w:p w14:paraId="47C2C6A9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определять характер музыкальных образов (лирических, драматических, героических, романтических, эпических);</w:t>
      </w:r>
    </w:p>
    <w:p w14:paraId="164C14B8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выявлять общее и особенное при сравнении музыкальных произведений на основе полученных знаний об интонационной природе музыки;</w:t>
      </w:r>
    </w:p>
    <w:p w14:paraId="7FC389B7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понимать жизненно-образное содержание музыкальных произведений разных жанров;</w:t>
      </w:r>
    </w:p>
    <w:p w14:paraId="0B873E80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различать и характеризовать приемы взаимодействия и развития образов музыкальных произведений;</w:t>
      </w:r>
    </w:p>
    <w:p w14:paraId="5E756248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различать многообразие музыкальных образов и способов их развития;</w:t>
      </w:r>
    </w:p>
    <w:p w14:paraId="58483D52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производить интонационно-образный анализ музыкального произведения;</w:t>
      </w:r>
    </w:p>
    <w:p w14:paraId="66655278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понимать основной принцип построения и развития музыки;</w:t>
      </w:r>
    </w:p>
    <w:p w14:paraId="5819C412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анализировать взаимосвязь жизненного содержания музыки и музыкальных образов;</w:t>
      </w:r>
    </w:p>
    <w:p w14:paraId="6F83D7C1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размышлять о знакомом музыкальном произведении, высказывая суждения об основной идее, средствах ее воплощения, интонационных особенностях, жанре, исполнителях;</w:t>
      </w:r>
    </w:p>
    <w:p w14:paraId="2FF8F290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понимать значение устного народного музыкального творчества в развитии общей культуры народа;</w:t>
      </w:r>
    </w:p>
    <w:p w14:paraId="7C7E4411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определять основные жанры русской народной музыки: былины, лирические песни, частушки, разновидности обрядовых песен;</w:t>
      </w:r>
    </w:p>
    <w:p w14:paraId="13064481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понимать специфику перевоплощения народной музыки в произведениях композиторов;</w:t>
      </w:r>
    </w:p>
    <w:p w14:paraId="727EB3F2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понимать взаимосвязь профессиональной композиторской музыки и народного музыкального творчества;</w:t>
      </w:r>
    </w:p>
    <w:p w14:paraId="01CA35C4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распознавать художественные направления, стили и жанры классической и современной музыки, особенности их музыкального языка и музыкальной драматургии;</w:t>
      </w:r>
    </w:p>
    <w:p w14:paraId="457D5494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определять основные признаки исторических эпох, стилевых направлений в русской музыке, понимать стилевые черты русской классической музыкальной школы;</w:t>
      </w:r>
    </w:p>
    <w:p w14:paraId="74228A55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определять основные признаки исторических эпох, стилевых направлений и национальных школ в западноевропейской музыке;</w:t>
      </w:r>
    </w:p>
    <w:p w14:paraId="6C21C42E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узнавать характерные черты и образцы творчества крупнейших русских и зарубежных композиторов;</w:t>
      </w:r>
    </w:p>
    <w:p w14:paraId="667008BA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lastRenderedPageBreak/>
        <w:t>выявлять общее и особенное при сравнении музыкальных произведений на основе полученных знаний о стилевых направлениях;</w:t>
      </w:r>
    </w:p>
    <w:p w14:paraId="730BB6B0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различать жанры вокальной, инструментальной, вокально-инструментальной, камерно-инструментальной, симфонической музыки;</w:t>
      </w:r>
    </w:p>
    <w:p w14:paraId="236C6617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называть основные жанры светской музыки малой (баллада, баркарола, ноктюрн, романс, этюд и т.п.) и крупной формы (соната, симфония, кантата, концерт и т.п.);</w:t>
      </w:r>
    </w:p>
    <w:p w14:paraId="1095466B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узнавать формы построения музыки (двухчастную, трехчастную, вариации, рондо);</w:t>
      </w:r>
    </w:p>
    <w:p w14:paraId="49BB23FA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определять тембры музыкальных инструментов;</w:t>
      </w:r>
    </w:p>
    <w:p w14:paraId="2B601500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называть и определять звучание музыкальных инструментов: духовых, струнных, ударных, современных электронных;</w:t>
      </w:r>
    </w:p>
    <w:p w14:paraId="2012590C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определять виды оркестров: симфонического, духового, камерного, оркестра народных инструментов, эстрадно-джазового оркестра;</w:t>
      </w:r>
    </w:p>
    <w:p w14:paraId="7AEEF61A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владеть музыкальными терминами в пределах изучаемой темы;</w:t>
      </w:r>
    </w:p>
    <w:p w14:paraId="3C642DFE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 xml:space="preserve">узнавать на слух изученные произведения русской и зарубежной классики, образцы народного музыкального творчества, произведения современных композиторов; </w:t>
      </w:r>
    </w:p>
    <w:p w14:paraId="6A454E80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определять характерные особенности музыкального языка;</w:t>
      </w:r>
    </w:p>
    <w:p w14:paraId="7FE16D8C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эмоционально-образно воспринимать и характеризовать музыкальные произведения;</w:t>
      </w:r>
    </w:p>
    <w:p w14:paraId="06348707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анализировать произведения выдающихся композиторов прошлого и современности;</w:t>
      </w:r>
    </w:p>
    <w:p w14:paraId="282CD210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анализировать единство жизненного содержания и художественной формы в различных музыкальных образах;</w:t>
      </w:r>
    </w:p>
    <w:p w14:paraId="5A838455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творчески интерпретировать содержание музыкальных произведений;</w:t>
      </w:r>
    </w:p>
    <w:p w14:paraId="02788687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 xml:space="preserve">выявлять особенности интерпретации одной и той же художественной идеи, сюжета в творчестве различных композиторов; </w:t>
      </w:r>
    </w:p>
    <w:p w14:paraId="64CD8DC2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анализировать различные трактовки одного и того же произведения, аргументируя исполнительскую интерпретацию замысла композитора;</w:t>
      </w:r>
    </w:p>
    <w:p w14:paraId="3CC42578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различать интерпретацию классической музыки в современных обработках;</w:t>
      </w:r>
    </w:p>
    <w:p w14:paraId="4BDE3CD7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определять характерные признаки современной популярной музыки;</w:t>
      </w:r>
    </w:p>
    <w:p w14:paraId="27D0F28D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называть стили рок-музыки и ее отдельных направлений: рок-оперы, рок-н-ролла и др.;</w:t>
      </w:r>
    </w:p>
    <w:p w14:paraId="15F5DB06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анализировать творчество исполнителей авторской песни;</w:t>
      </w:r>
    </w:p>
    <w:p w14:paraId="13E039D1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выявлять особенности взаимодействия музыки с другими видами искусства;</w:t>
      </w:r>
    </w:p>
    <w:p w14:paraId="1C16C917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находить жанровые параллели между музыкой и другими видами искусств;</w:t>
      </w:r>
    </w:p>
    <w:p w14:paraId="312D39BE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сравнивать интонации музыкального, живописного и литературного произведений;</w:t>
      </w:r>
    </w:p>
    <w:p w14:paraId="2F0D0551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lastRenderedPageBreak/>
        <w:t>понимать взаимодействие музыки, изобразительного искусства и литературы на основе осознания специфики языка каждого из них;</w:t>
      </w:r>
    </w:p>
    <w:p w14:paraId="2191BF5B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находить ассоциативные связи между художественными образами музыки, изобразительного искусства и литературы;</w:t>
      </w:r>
    </w:p>
    <w:p w14:paraId="6F66D21C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понимать значимость музыки в творчестве писателей и поэтов;</w:t>
      </w:r>
    </w:p>
    <w:p w14:paraId="56976405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называть и определять на слух мужские (тенор, баритон, бас) и женские (сопрано, меццо-сопрано, контральто) певческие голоса;</w:t>
      </w:r>
    </w:p>
    <w:p w14:paraId="08E50ABB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определять разновидности хоровых коллективов по стилю (манере) исполнения: народные, академические;</w:t>
      </w:r>
    </w:p>
    <w:p w14:paraId="55D96586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владеть навыками вокально-хорового музицирования;</w:t>
      </w:r>
    </w:p>
    <w:p w14:paraId="1018AB5C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применять навыки вокально-хоровой работы при пении с музыкальным сопровождением и без сопровождения (</w:t>
      </w:r>
      <w:proofErr w:type="spellStart"/>
      <w:r w:rsidRPr="00CD317F">
        <w:rPr>
          <w:sz w:val="28"/>
          <w:szCs w:val="28"/>
          <w:lang w:val="en-US"/>
        </w:rPr>
        <w:t>acappella</w:t>
      </w:r>
      <w:proofErr w:type="spellEnd"/>
      <w:r w:rsidRPr="00CD317F">
        <w:rPr>
          <w:sz w:val="28"/>
          <w:szCs w:val="28"/>
        </w:rPr>
        <w:t>);</w:t>
      </w:r>
    </w:p>
    <w:p w14:paraId="1D72AE8F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творчески интерпретировать содержание музыкального произведения в пении;</w:t>
      </w:r>
    </w:p>
    <w:p w14:paraId="539F5806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участвовать в коллективной исполнительской деятельности, используя различные формы индивидуального и группового музицирования;</w:t>
      </w:r>
    </w:p>
    <w:p w14:paraId="2300C13D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размышлять о знакомом музыкальном произведении, высказывать суждения об основной идее, о средствах и формах ее воплощения;</w:t>
      </w:r>
    </w:p>
    <w:p w14:paraId="6F01F994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 xml:space="preserve">передавать свои музыкальные впечатления в устной или письменной форме; </w:t>
      </w:r>
    </w:p>
    <w:p w14:paraId="39D09A5A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проявлять творческую инициативу, участвуя в музыкально-эстетической деятельности;</w:t>
      </w:r>
    </w:p>
    <w:p w14:paraId="12BE44A4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понимать специфику музыки как вида искусства и ее значение в жизни человека и общества;</w:t>
      </w:r>
    </w:p>
    <w:p w14:paraId="285C082B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эмоционально проживать исторические события и судьбы защитников Отечества, воплощаемые в музыкальных произведениях;</w:t>
      </w:r>
    </w:p>
    <w:p w14:paraId="6DB22320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приводить примеры выдающихся (в том числе современных) отечественных и зарубежных музыкальных исполнителей и исполнительских коллективов;</w:t>
      </w:r>
    </w:p>
    <w:p w14:paraId="65FA63BB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применять современные информационно-коммуникационные технологии для записи и воспроизведения музыки;</w:t>
      </w:r>
    </w:p>
    <w:p w14:paraId="51D0E65B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обосновывать собственные предпочтения, касающиеся музыкальных произведений различных стилей и жанров;</w:t>
      </w:r>
    </w:p>
    <w:p w14:paraId="562220B3" w14:textId="77777777" w:rsidR="0070007F" w:rsidRPr="00CD317F" w:rsidRDefault="0070007F" w:rsidP="00CD317F">
      <w:pPr>
        <w:numPr>
          <w:ilvl w:val="0"/>
          <w:numId w:val="29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использовать знания о музыке и музыкантах, полученные на занятиях, при составлении домашней фонотеки, видеотеки;</w:t>
      </w:r>
    </w:p>
    <w:p w14:paraId="764D6597" w14:textId="77777777" w:rsidR="0070007F" w:rsidRPr="00CD317F" w:rsidRDefault="0070007F" w:rsidP="00CD317F">
      <w:pPr>
        <w:tabs>
          <w:tab w:val="left" w:pos="993"/>
        </w:tabs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использовать приобретенные знания и умения в практической деятельности и повседневной жизни (в том числе в творческой и сценической).</w:t>
      </w:r>
    </w:p>
    <w:p w14:paraId="123F47A5" w14:textId="77777777" w:rsidR="0070007F" w:rsidRPr="00BF1353" w:rsidRDefault="0070007F" w:rsidP="00CD317F">
      <w:pPr>
        <w:ind w:firstLine="709"/>
        <w:jc w:val="both"/>
        <w:rPr>
          <w:b/>
          <w:sz w:val="28"/>
          <w:szCs w:val="28"/>
        </w:rPr>
      </w:pPr>
      <w:r w:rsidRPr="00BF1353">
        <w:rPr>
          <w:b/>
          <w:sz w:val="28"/>
          <w:szCs w:val="28"/>
        </w:rPr>
        <w:t>Выпускник получит возможность научиться:</w:t>
      </w:r>
    </w:p>
    <w:p w14:paraId="20AC4D19" w14:textId="77777777" w:rsidR="0070007F" w:rsidRPr="00BF1353" w:rsidRDefault="0070007F" w:rsidP="00CD317F">
      <w:pPr>
        <w:numPr>
          <w:ilvl w:val="0"/>
          <w:numId w:val="30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BF1353">
        <w:rPr>
          <w:sz w:val="28"/>
          <w:szCs w:val="28"/>
        </w:rPr>
        <w:t>понимать истоки и интонационное своеобразие, характерные черты и признаки, традиций, обрядов музыкального фольклора разных стран мира;</w:t>
      </w:r>
    </w:p>
    <w:p w14:paraId="0D168EDA" w14:textId="77777777" w:rsidR="0070007F" w:rsidRPr="00BF1353" w:rsidRDefault="0070007F" w:rsidP="00CD317F">
      <w:pPr>
        <w:numPr>
          <w:ilvl w:val="0"/>
          <w:numId w:val="30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BF1353">
        <w:rPr>
          <w:sz w:val="28"/>
          <w:szCs w:val="28"/>
        </w:rPr>
        <w:t>понимать особенности языка западноевропейской музыки на примере мадригала, мотета, кантаты, прелюдии, фуги, мессы, реквиема;</w:t>
      </w:r>
    </w:p>
    <w:p w14:paraId="357301B6" w14:textId="77777777" w:rsidR="0070007F" w:rsidRPr="00BF1353" w:rsidRDefault="0070007F" w:rsidP="00CD317F">
      <w:pPr>
        <w:numPr>
          <w:ilvl w:val="0"/>
          <w:numId w:val="30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BF1353">
        <w:rPr>
          <w:sz w:val="28"/>
          <w:szCs w:val="28"/>
        </w:rPr>
        <w:lastRenderedPageBreak/>
        <w:t>понимать особенности языка отечественной духовной и светской музыкальной культуры на примере канта, литургии, хорового концерта;</w:t>
      </w:r>
    </w:p>
    <w:p w14:paraId="181565A8" w14:textId="77777777" w:rsidR="0070007F" w:rsidRPr="00BF1353" w:rsidRDefault="0070007F" w:rsidP="00CD317F">
      <w:pPr>
        <w:numPr>
          <w:ilvl w:val="0"/>
          <w:numId w:val="30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BF1353">
        <w:rPr>
          <w:sz w:val="28"/>
          <w:szCs w:val="28"/>
        </w:rPr>
        <w:t>определять специфику духовной музыки в эпоху Средневековья;</w:t>
      </w:r>
    </w:p>
    <w:p w14:paraId="07E99CE6" w14:textId="77777777" w:rsidR="0070007F" w:rsidRPr="00BF1353" w:rsidRDefault="0070007F" w:rsidP="00CD317F">
      <w:pPr>
        <w:numPr>
          <w:ilvl w:val="0"/>
          <w:numId w:val="30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BF1353">
        <w:rPr>
          <w:sz w:val="28"/>
          <w:szCs w:val="28"/>
        </w:rPr>
        <w:t>распознавать мелодику знаменного распева – основы древнерусской церковной музыки;</w:t>
      </w:r>
    </w:p>
    <w:p w14:paraId="2834E63E" w14:textId="77777777" w:rsidR="0070007F" w:rsidRPr="00BF1353" w:rsidRDefault="0070007F" w:rsidP="00CD317F">
      <w:pPr>
        <w:numPr>
          <w:ilvl w:val="0"/>
          <w:numId w:val="30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BF1353">
        <w:rPr>
          <w:sz w:val="28"/>
          <w:szCs w:val="28"/>
        </w:rPr>
        <w:t>различать формы построения музыки (сонатно-симфонический цикл, сюита), понимать их возможности в воплощении и развитии музыкальных образов;</w:t>
      </w:r>
    </w:p>
    <w:p w14:paraId="1071A554" w14:textId="77777777" w:rsidR="0070007F" w:rsidRPr="00BF1353" w:rsidRDefault="0070007F" w:rsidP="00CD317F">
      <w:pPr>
        <w:numPr>
          <w:ilvl w:val="0"/>
          <w:numId w:val="30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BF1353">
        <w:rPr>
          <w:sz w:val="28"/>
          <w:szCs w:val="28"/>
        </w:rPr>
        <w:t>выделять признаки для установления стилевых связей в процессе изучения музыкального искусства;</w:t>
      </w:r>
    </w:p>
    <w:p w14:paraId="72E041F5" w14:textId="77777777" w:rsidR="0070007F" w:rsidRPr="00BF1353" w:rsidRDefault="0070007F" w:rsidP="00CD317F">
      <w:pPr>
        <w:numPr>
          <w:ilvl w:val="0"/>
          <w:numId w:val="30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BF1353">
        <w:rPr>
          <w:sz w:val="28"/>
          <w:szCs w:val="28"/>
        </w:rPr>
        <w:t>различать и передавать в художественно-творческой деятельности характер, эмоциональное состояние и свое отношение к природе, человеку, обществу;</w:t>
      </w:r>
    </w:p>
    <w:p w14:paraId="204F47EC" w14:textId="77777777" w:rsidR="0070007F" w:rsidRPr="00BF1353" w:rsidRDefault="0070007F" w:rsidP="00CD317F">
      <w:pPr>
        <w:numPr>
          <w:ilvl w:val="0"/>
          <w:numId w:val="30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BF1353">
        <w:rPr>
          <w:sz w:val="28"/>
          <w:szCs w:val="28"/>
        </w:rPr>
        <w:t>исполнять свою партию в хоре в простейших двухголосных произведениях, в том числе с ориентацией на нотную запись;</w:t>
      </w:r>
    </w:p>
    <w:p w14:paraId="1C86DC36" w14:textId="77777777" w:rsidR="0070007F" w:rsidRPr="00BF1353" w:rsidRDefault="0070007F" w:rsidP="00CD317F">
      <w:pPr>
        <w:numPr>
          <w:ilvl w:val="0"/>
          <w:numId w:val="30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BF1353">
        <w:rPr>
          <w:sz w:val="28"/>
          <w:szCs w:val="28"/>
        </w:rPr>
        <w:t>активно использовать язык музыки для освоения содержания различных учебных предметов (литературы, русского языка, окружающего мира, математики и др.).</w:t>
      </w:r>
    </w:p>
    <w:p w14:paraId="7CBAD549" w14:textId="77777777" w:rsidR="0046734C" w:rsidRDefault="00CD317F" w:rsidP="00CD317F">
      <w:pPr>
        <w:tabs>
          <w:tab w:val="left" w:pos="993"/>
        </w:tabs>
        <w:contextualSpacing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</w:t>
      </w:r>
    </w:p>
    <w:p w14:paraId="26955146" w14:textId="77777777" w:rsidR="0070007F" w:rsidRPr="00CD317F" w:rsidRDefault="0046734C" w:rsidP="00CD317F">
      <w:pPr>
        <w:tabs>
          <w:tab w:val="left" w:pos="993"/>
        </w:tabs>
        <w:contextualSpacing/>
        <w:jc w:val="both"/>
        <w:rPr>
          <w:b/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</w:t>
      </w:r>
      <w:r w:rsidR="0070007F" w:rsidRPr="00CD317F">
        <w:rPr>
          <w:b/>
          <w:i/>
          <w:sz w:val="28"/>
          <w:szCs w:val="28"/>
        </w:rPr>
        <w:t>Содержание учебного предмета.</w:t>
      </w:r>
    </w:p>
    <w:p w14:paraId="495BB8BB" w14:textId="77777777" w:rsidR="00F55562" w:rsidRPr="00CD317F" w:rsidRDefault="00F55562" w:rsidP="00CD317F">
      <w:pPr>
        <w:ind w:firstLine="709"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Овладение основами музыкальных знаний в основной школе должно обеспечить формирование основ музыкальной культуры и грамотности как части общей и духовной культуры школьников, развитие музыкальных способностей обучающихся, а также способности к сопереживанию произведениям искусства через различные виды музыкальной деятельности, овладение практическими умениями и навыками в различных видах музыкально-творческой деятельности.</w:t>
      </w:r>
    </w:p>
    <w:p w14:paraId="5ECAB0A7" w14:textId="77777777" w:rsidR="00F55562" w:rsidRPr="00CD317F" w:rsidRDefault="00F55562" w:rsidP="00CD317F">
      <w:pPr>
        <w:ind w:firstLine="709"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Освоение предмета «Музыка» направлено на:</w:t>
      </w:r>
    </w:p>
    <w:p w14:paraId="20E7E4E4" w14:textId="77777777" w:rsidR="00F55562" w:rsidRPr="00CD317F" w:rsidRDefault="00F55562" w:rsidP="00CD317F">
      <w:pPr>
        <w:pStyle w:val="a4"/>
        <w:numPr>
          <w:ilvl w:val="0"/>
          <w:numId w:val="3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приобщение школьников к музыке как эмоциональному, нравственно-эстетическому феномену, осознание через музыку жизненных явлений, раскрывающих духовный опыт поколений;</w:t>
      </w:r>
    </w:p>
    <w:p w14:paraId="7B44B9B8" w14:textId="77777777" w:rsidR="00F55562" w:rsidRPr="00CD317F" w:rsidRDefault="00F55562" w:rsidP="00CD317F">
      <w:pPr>
        <w:pStyle w:val="a4"/>
        <w:numPr>
          <w:ilvl w:val="0"/>
          <w:numId w:val="3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D317F">
        <w:rPr>
          <w:sz w:val="28"/>
          <w:szCs w:val="28"/>
        </w:rPr>
        <w:t>расширение музыкального и общего культурного кругозора школьников; воспитание их музыкального вкуса, устойчивого интереса к музыке своего народа и других народов мира, классическому и современному музыкальному наследию;</w:t>
      </w:r>
    </w:p>
    <w:p w14:paraId="1695BF35" w14:textId="77777777" w:rsidR="00F55562" w:rsidRPr="00CD317F" w:rsidRDefault="00F55562" w:rsidP="00CD317F">
      <w:pPr>
        <w:pStyle w:val="a4"/>
        <w:numPr>
          <w:ilvl w:val="0"/>
          <w:numId w:val="3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D317F">
        <w:rPr>
          <w:sz w:val="28"/>
          <w:szCs w:val="28"/>
        </w:rPr>
        <w:t>развитие творческого потенциала, ассоциативности мышления, воображения, позволяющих проявить творческую индивидуальность в различных видах музыкальной деятельности;</w:t>
      </w:r>
    </w:p>
    <w:p w14:paraId="09D5155F" w14:textId="77777777" w:rsidR="00F55562" w:rsidRPr="00CD317F" w:rsidRDefault="00F55562" w:rsidP="00CD317F">
      <w:pPr>
        <w:pStyle w:val="a4"/>
        <w:numPr>
          <w:ilvl w:val="0"/>
          <w:numId w:val="3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D317F">
        <w:rPr>
          <w:sz w:val="28"/>
          <w:szCs w:val="28"/>
        </w:rPr>
        <w:t>развитие способности к эстетическому освоению мира, способности оценивать произведения искусства по законам гармонии и красоты;</w:t>
      </w:r>
    </w:p>
    <w:p w14:paraId="4EA18B11" w14:textId="77777777" w:rsidR="00F55562" w:rsidRPr="00CD317F" w:rsidRDefault="00F55562" w:rsidP="00CD317F">
      <w:pPr>
        <w:pStyle w:val="a4"/>
        <w:numPr>
          <w:ilvl w:val="0"/>
          <w:numId w:val="3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овладение основами музыкальной грамотности в опоре на способность эмоционального восприятия музыки как живого образного искусства во взаимосвязи с жизнью, на специальную терминологию и ключевые понятия музыкального искусства, элементарную нотную грамоту.</w:t>
      </w:r>
    </w:p>
    <w:p w14:paraId="2660F5CD" w14:textId="77777777" w:rsidR="00F55562" w:rsidRPr="00CD317F" w:rsidRDefault="00F55562" w:rsidP="00CD317F">
      <w:pPr>
        <w:ind w:firstLine="709"/>
        <w:jc w:val="both"/>
        <w:rPr>
          <w:sz w:val="28"/>
          <w:szCs w:val="28"/>
        </w:rPr>
      </w:pPr>
      <w:r w:rsidRPr="00CD317F">
        <w:rPr>
          <w:sz w:val="28"/>
          <w:szCs w:val="28"/>
        </w:rPr>
        <w:lastRenderedPageBreak/>
        <w:t xml:space="preserve">В рамках продуктивной музыкально-творческой деятельности учебный предмет «Музыка» способствует </w:t>
      </w:r>
      <w:proofErr w:type="spellStart"/>
      <w:r w:rsidRPr="00CD317F">
        <w:rPr>
          <w:sz w:val="28"/>
          <w:szCs w:val="28"/>
        </w:rPr>
        <w:t>формированиюу</w:t>
      </w:r>
      <w:proofErr w:type="spellEnd"/>
      <w:r w:rsidRPr="00CD317F">
        <w:rPr>
          <w:sz w:val="28"/>
          <w:szCs w:val="28"/>
        </w:rPr>
        <w:t xml:space="preserve"> обучающихся потребности в общении с музыкой в ходе дальнейшего духовно-нравственного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культуры.</w:t>
      </w:r>
    </w:p>
    <w:p w14:paraId="70C27F27" w14:textId="77777777" w:rsidR="00F55562" w:rsidRPr="00CD317F" w:rsidRDefault="00F55562" w:rsidP="00CD317F">
      <w:pPr>
        <w:ind w:firstLine="709"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Изучение предмета «Музыка» в части формирования у обучающихся научного мировоззрения, освоения общенаучных методов (наблюдение, измерение, эксперимент, моделирование), освоения практического применения научных знаний основано на межпредметных связях с предметами: «Литература», «Русский язык», «Изобразительное искусство», «История», «География», «Математика» и др.</w:t>
      </w:r>
    </w:p>
    <w:p w14:paraId="7094F885" w14:textId="77777777" w:rsidR="00F55562" w:rsidRPr="00CD317F" w:rsidRDefault="00F55562" w:rsidP="00CD317F">
      <w:pPr>
        <w:ind w:firstLine="709"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Программа содержит перечень музыкальных произведений, используемых для обеспечения достижения образовательных результатов, по выбору образовательной организации. По усмотрению учителя музыкальный и теоретический материал разделов, связанных с народным музыкальным творчеством, может быть дополнен регионально-национальным компонентом.</w:t>
      </w:r>
    </w:p>
    <w:p w14:paraId="1E0F022D" w14:textId="77777777" w:rsidR="00F55562" w:rsidRPr="00CD317F" w:rsidRDefault="00F55562" w:rsidP="00CD317F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CD317F">
        <w:rPr>
          <w:rFonts w:eastAsia="Calibri"/>
          <w:b/>
          <w:sz w:val="28"/>
          <w:szCs w:val="28"/>
          <w:lang w:eastAsia="en-US"/>
        </w:rPr>
        <w:t>5 класс</w:t>
      </w:r>
    </w:p>
    <w:p w14:paraId="40D33590" w14:textId="77777777" w:rsidR="00F55562" w:rsidRPr="00CD317F" w:rsidRDefault="00F55562" w:rsidP="00CD317F">
      <w:pPr>
        <w:ind w:firstLine="709"/>
        <w:jc w:val="both"/>
        <w:rPr>
          <w:b/>
          <w:sz w:val="28"/>
          <w:szCs w:val="28"/>
        </w:rPr>
      </w:pPr>
      <w:r w:rsidRPr="00CD317F">
        <w:rPr>
          <w:b/>
          <w:sz w:val="28"/>
          <w:szCs w:val="28"/>
        </w:rPr>
        <w:t>Музыка как вид искусства</w:t>
      </w:r>
    </w:p>
    <w:p w14:paraId="01BABE84" w14:textId="77777777" w:rsidR="00F55562" w:rsidRPr="00CD317F" w:rsidRDefault="00F55562" w:rsidP="00CD317F">
      <w:pPr>
        <w:ind w:firstLine="709"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Интонация как носитель образного смысла. Многообразие интонационно-образных построений. Средства музыкальной выразительности в создании музыкального образа и характера музыки. Разнообразие вокальной, инструментальной, вокально-инструментальной, камерной, симфонической и театральной музыки. Различные формы построения музыки (двухчастная и трехчастная, вариации, рондо,</w:t>
      </w:r>
      <w:r w:rsidRPr="00CD317F">
        <w:rPr>
          <w:i/>
          <w:sz w:val="28"/>
          <w:szCs w:val="28"/>
        </w:rPr>
        <w:t xml:space="preserve"> сонатно-симфонический цикл, сюита), </w:t>
      </w:r>
      <w:r w:rsidRPr="00CD317F">
        <w:rPr>
          <w:sz w:val="28"/>
          <w:szCs w:val="28"/>
        </w:rPr>
        <w:t>их возможности в воплощении и развитии музыкальных образов. Круг музыкальных образов (лирические, драматические, героические, романтические, эпические и др.), их взаимосвязь и развитие. Многообразие связей музыки с литературой. Взаимодействие музыки и литературы в музыкальном театре. Программная музыка. Многообразие связей музыки с изобразительным искусством. Портрет в музыке и изобразительном искусстве. Картины природы в музыке и в изобразительном искусстве. Символика скульптуры, архитектуры, музыки.</w:t>
      </w:r>
    </w:p>
    <w:p w14:paraId="742B8253" w14:textId="77777777" w:rsidR="00F55562" w:rsidRPr="00CD317F" w:rsidRDefault="00F55562" w:rsidP="00CD317F">
      <w:pPr>
        <w:ind w:firstLine="709"/>
        <w:jc w:val="both"/>
        <w:rPr>
          <w:b/>
          <w:sz w:val="28"/>
          <w:szCs w:val="28"/>
        </w:rPr>
      </w:pPr>
      <w:r w:rsidRPr="00CD317F">
        <w:rPr>
          <w:b/>
          <w:sz w:val="28"/>
          <w:szCs w:val="28"/>
        </w:rPr>
        <w:t>Народное музыкальное творчество</w:t>
      </w:r>
    </w:p>
    <w:p w14:paraId="4433A915" w14:textId="77777777" w:rsidR="00F55562" w:rsidRPr="00CD317F" w:rsidRDefault="00F55562" w:rsidP="00CD317F">
      <w:pPr>
        <w:ind w:firstLine="709"/>
        <w:jc w:val="both"/>
        <w:rPr>
          <w:sz w:val="28"/>
          <w:szCs w:val="28"/>
        </w:rPr>
      </w:pPr>
      <w:r w:rsidRPr="00CD317F">
        <w:rPr>
          <w:sz w:val="28"/>
          <w:szCs w:val="28"/>
        </w:rPr>
        <w:t xml:space="preserve">Устное народное музыкальное творчество в развитии общей культуры народа. Характерные черты русской народной музыки. Основные жанры русской народной вокальной музыки. </w:t>
      </w:r>
      <w:r w:rsidRPr="00CD317F">
        <w:rPr>
          <w:i/>
          <w:sz w:val="28"/>
          <w:szCs w:val="28"/>
        </w:rPr>
        <w:t xml:space="preserve">Различные исполнительские типы художественного общения (хоровое, соревновательное, </w:t>
      </w:r>
      <w:proofErr w:type="spellStart"/>
      <w:r w:rsidRPr="00CD317F">
        <w:rPr>
          <w:i/>
          <w:sz w:val="28"/>
          <w:szCs w:val="28"/>
        </w:rPr>
        <w:t>сказительное</w:t>
      </w:r>
      <w:proofErr w:type="spellEnd"/>
      <w:r w:rsidRPr="00CD317F">
        <w:rPr>
          <w:i/>
          <w:sz w:val="28"/>
          <w:szCs w:val="28"/>
        </w:rPr>
        <w:t xml:space="preserve">). </w:t>
      </w:r>
      <w:r w:rsidRPr="00CD317F">
        <w:rPr>
          <w:sz w:val="28"/>
          <w:szCs w:val="28"/>
        </w:rPr>
        <w:t>Музыкальный фольклор народов России. Знакомство с музыкальной культурой, народным музыкальным творчеством своего региона. Истоки и интонационное своеобразие, музыкального фольклора разных стран.</w:t>
      </w:r>
    </w:p>
    <w:p w14:paraId="0CEA7003" w14:textId="77777777" w:rsidR="00F55562" w:rsidRPr="00CD317F" w:rsidRDefault="00F55562" w:rsidP="00CD317F">
      <w:pPr>
        <w:ind w:firstLine="709"/>
        <w:jc w:val="both"/>
        <w:rPr>
          <w:b/>
          <w:sz w:val="28"/>
          <w:szCs w:val="28"/>
        </w:rPr>
      </w:pPr>
      <w:r w:rsidRPr="00CD317F">
        <w:rPr>
          <w:b/>
          <w:sz w:val="28"/>
          <w:szCs w:val="28"/>
        </w:rPr>
        <w:t>6 класс</w:t>
      </w:r>
    </w:p>
    <w:p w14:paraId="18D7CD5A" w14:textId="77777777" w:rsidR="00F55562" w:rsidRPr="00CD317F" w:rsidRDefault="00F55562" w:rsidP="00CD317F">
      <w:pPr>
        <w:ind w:left="709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CD317F">
        <w:rPr>
          <w:rFonts w:eastAsia="Calibri"/>
          <w:b/>
          <w:sz w:val="28"/>
          <w:szCs w:val="28"/>
          <w:lang w:eastAsia="en-US"/>
        </w:rPr>
        <w:t xml:space="preserve">Русская музыка от эпохи средневековья до рубежа </w:t>
      </w:r>
      <w:r w:rsidRPr="00CD317F">
        <w:rPr>
          <w:rFonts w:eastAsia="Calibri"/>
          <w:b/>
          <w:sz w:val="28"/>
          <w:szCs w:val="28"/>
          <w:lang w:val="en-US" w:eastAsia="en-US"/>
        </w:rPr>
        <w:t>XIX</w:t>
      </w:r>
      <w:r w:rsidRPr="00CD317F">
        <w:rPr>
          <w:rFonts w:eastAsia="Calibri"/>
          <w:b/>
          <w:sz w:val="28"/>
          <w:szCs w:val="28"/>
          <w:lang w:eastAsia="en-US"/>
        </w:rPr>
        <w:t>-ХХ вв.</w:t>
      </w:r>
    </w:p>
    <w:p w14:paraId="29EDBA42" w14:textId="77777777" w:rsidR="00F55562" w:rsidRPr="00CD317F" w:rsidRDefault="00F55562" w:rsidP="00CD317F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317F">
        <w:rPr>
          <w:rFonts w:eastAsia="Calibri"/>
          <w:sz w:val="28"/>
          <w:szCs w:val="28"/>
          <w:lang w:eastAsia="en-US"/>
        </w:rPr>
        <w:lastRenderedPageBreak/>
        <w:t xml:space="preserve">Древнерусская духовная музыка. </w:t>
      </w:r>
      <w:r w:rsidRPr="00CD317F">
        <w:rPr>
          <w:rFonts w:eastAsia="Calibri"/>
          <w:i/>
          <w:sz w:val="28"/>
          <w:szCs w:val="28"/>
          <w:lang w:eastAsia="en-US"/>
        </w:rPr>
        <w:t>Знаменный распев как основа древнерусской храмовой музыки.</w:t>
      </w:r>
      <w:r w:rsidRPr="00CD317F">
        <w:rPr>
          <w:rFonts w:eastAsia="Calibri"/>
          <w:sz w:val="28"/>
          <w:szCs w:val="28"/>
          <w:lang w:eastAsia="en-US"/>
        </w:rPr>
        <w:t xml:space="preserve"> Основные жанры профессиональной музыки эпохи Просвещения: кант, хоровой концерт, литургия. Формирование русской классической музыкальной школы (М.И. Глинка). Обращение композиторов к народным истокам профессиональной музыки. Романтизм в русской музыке. Стилевые особенности в творчестве русских композиторов (М.И. Глинка, М.П. Мусоргский, А.П. Бородин, Н.А. Римский-Корсаков, П.И. Чайковский, С.В. Рахманинов). Роль фольклора в становлении профессионального музыкального искусства. Духовная музыка русских композиторов. Традиции русской музыкальной классики, стилевые черты русской классической музыкальной школы.</w:t>
      </w:r>
    </w:p>
    <w:p w14:paraId="200F312C" w14:textId="77777777" w:rsidR="00F55562" w:rsidRPr="00CD317F" w:rsidRDefault="00F55562" w:rsidP="00CD317F">
      <w:pPr>
        <w:ind w:firstLine="709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CD317F">
        <w:rPr>
          <w:rFonts w:eastAsia="Calibri"/>
          <w:b/>
          <w:sz w:val="28"/>
          <w:szCs w:val="28"/>
          <w:lang w:eastAsia="en-US"/>
        </w:rPr>
        <w:t xml:space="preserve">Зарубежная музыка от эпохи средневековья до рубежа </w:t>
      </w:r>
      <w:r w:rsidRPr="00CD317F">
        <w:rPr>
          <w:rFonts w:eastAsia="Calibri"/>
          <w:b/>
          <w:sz w:val="28"/>
          <w:szCs w:val="28"/>
          <w:lang w:val="en-US" w:eastAsia="en-US"/>
        </w:rPr>
        <w:t>XI</w:t>
      </w:r>
      <w:r w:rsidRPr="00CD317F">
        <w:rPr>
          <w:rFonts w:eastAsia="Calibri"/>
          <w:b/>
          <w:sz w:val="28"/>
          <w:szCs w:val="28"/>
          <w:lang w:eastAsia="en-US"/>
        </w:rPr>
        <w:t>Х-</w:t>
      </w:r>
      <w:r w:rsidRPr="00CD317F">
        <w:rPr>
          <w:rFonts w:eastAsia="Calibri"/>
          <w:b/>
          <w:sz w:val="28"/>
          <w:szCs w:val="28"/>
          <w:lang w:val="en-US" w:eastAsia="en-US"/>
        </w:rPr>
        <w:t>X</w:t>
      </w:r>
      <w:r w:rsidRPr="00CD317F">
        <w:rPr>
          <w:rFonts w:eastAsia="Calibri"/>
          <w:b/>
          <w:sz w:val="28"/>
          <w:szCs w:val="28"/>
          <w:lang w:eastAsia="en-US"/>
        </w:rPr>
        <w:t>Х вв.</w:t>
      </w:r>
    </w:p>
    <w:p w14:paraId="01DE2B7F" w14:textId="77777777" w:rsidR="00F55562" w:rsidRPr="00CD317F" w:rsidRDefault="00F55562" w:rsidP="00CD317F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CD317F">
        <w:rPr>
          <w:rFonts w:eastAsia="Calibri"/>
          <w:sz w:val="28"/>
          <w:szCs w:val="28"/>
          <w:lang w:eastAsia="en-US"/>
        </w:rPr>
        <w:t xml:space="preserve">Средневековая духовная музыка: григорианский хорал. Жанры зарубежной духовной и светской музыки в эпохи Возрождения и Барокко (мадригал, мотет, фуга, месса, реквием, шансон). И.С. Бах – выдающийся музыкант эпохи Барокко. Венская классическая школа (Й. Гайдн, В. Моцарт, Л. Бетховен). Творчество композиторов-романтиков Ф. Шопен, Ф. Лист, Р. Шуман, </w:t>
      </w:r>
      <w:proofErr w:type="spellStart"/>
      <w:r w:rsidRPr="00CD317F">
        <w:rPr>
          <w:rFonts w:eastAsia="Calibri"/>
          <w:sz w:val="28"/>
          <w:szCs w:val="28"/>
          <w:lang w:eastAsia="en-US"/>
        </w:rPr>
        <w:t>ФШуберт</w:t>
      </w:r>
      <w:proofErr w:type="spellEnd"/>
      <w:r w:rsidRPr="00CD317F">
        <w:rPr>
          <w:rFonts w:eastAsia="Calibri"/>
          <w:sz w:val="28"/>
          <w:szCs w:val="28"/>
          <w:lang w:eastAsia="en-US"/>
        </w:rPr>
        <w:t>, Э.</w:t>
      </w:r>
      <w:r w:rsidRPr="00CD317F">
        <w:rPr>
          <w:rFonts w:eastAsia="Calibri"/>
          <w:sz w:val="28"/>
          <w:szCs w:val="28"/>
          <w:lang w:val="en-US" w:eastAsia="en-US"/>
        </w:rPr>
        <w:t> </w:t>
      </w:r>
      <w:r w:rsidRPr="00CD317F">
        <w:rPr>
          <w:rFonts w:eastAsia="Calibri"/>
          <w:sz w:val="28"/>
          <w:szCs w:val="28"/>
          <w:lang w:eastAsia="en-US"/>
        </w:rPr>
        <w:t xml:space="preserve">Григ). Оперный жанр в творчестве композиторов </w:t>
      </w:r>
      <w:r w:rsidRPr="00CD317F">
        <w:rPr>
          <w:rFonts w:eastAsia="Calibri"/>
          <w:sz w:val="28"/>
          <w:szCs w:val="28"/>
          <w:lang w:val="en-US" w:eastAsia="en-US"/>
        </w:rPr>
        <w:t>XIX</w:t>
      </w:r>
      <w:r w:rsidRPr="00CD317F">
        <w:rPr>
          <w:rFonts w:eastAsia="Calibri"/>
          <w:sz w:val="28"/>
          <w:szCs w:val="28"/>
          <w:lang w:eastAsia="en-US"/>
        </w:rPr>
        <w:t xml:space="preserve"> века (Ж. Бизе, Дж. Верди). Основные жанры светской музыки (соната, симфония, камерно-инструментальная и вокальная музыка, опера, балет). </w:t>
      </w:r>
      <w:r w:rsidRPr="00CD317F">
        <w:rPr>
          <w:rFonts w:eastAsia="Calibri"/>
          <w:i/>
          <w:sz w:val="28"/>
          <w:szCs w:val="28"/>
          <w:lang w:eastAsia="en-US"/>
        </w:rPr>
        <w:t xml:space="preserve">Развитие жанров светской музыки </w:t>
      </w:r>
      <w:r w:rsidRPr="00CD317F">
        <w:rPr>
          <w:rFonts w:eastAsia="Calibri"/>
          <w:sz w:val="28"/>
          <w:szCs w:val="28"/>
          <w:lang w:eastAsia="en-US"/>
        </w:rPr>
        <w:t xml:space="preserve">Основные жанры светской музыки </w:t>
      </w:r>
      <w:r w:rsidRPr="00CD317F">
        <w:rPr>
          <w:rFonts w:eastAsia="Calibri"/>
          <w:sz w:val="28"/>
          <w:szCs w:val="28"/>
          <w:lang w:val="en-US" w:eastAsia="en-US"/>
        </w:rPr>
        <w:t>XIX</w:t>
      </w:r>
      <w:r w:rsidRPr="00CD317F">
        <w:rPr>
          <w:rFonts w:eastAsia="Calibri"/>
          <w:sz w:val="28"/>
          <w:szCs w:val="28"/>
          <w:lang w:eastAsia="en-US"/>
        </w:rPr>
        <w:t xml:space="preserve"> века (соната, симфония, камерно-инструментальная и вокальная музыка, опера, балет). </w:t>
      </w:r>
      <w:r w:rsidRPr="00CD317F">
        <w:rPr>
          <w:rFonts w:eastAsia="Calibri"/>
          <w:i/>
          <w:sz w:val="28"/>
          <w:szCs w:val="28"/>
          <w:lang w:eastAsia="en-US"/>
        </w:rPr>
        <w:t>Развитие жанров светской музыки (камерная инструментальная и вокальная музыка, концерт, симфония, опера, балет).</w:t>
      </w:r>
    </w:p>
    <w:p w14:paraId="433757B1" w14:textId="77777777" w:rsidR="00F55562" w:rsidRPr="00CD317F" w:rsidRDefault="00F55562" w:rsidP="00CD317F">
      <w:pPr>
        <w:ind w:firstLine="709"/>
        <w:jc w:val="both"/>
        <w:rPr>
          <w:b/>
          <w:sz w:val="28"/>
          <w:szCs w:val="28"/>
        </w:rPr>
      </w:pPr>
      <w:r w:rsidRPr="00CD317F">
        <w:rPr>
          <w:b/>
          <w:sz w:val="28"/>
          <w:szCs w:val="28"/>
        </w:rPr>
        <w:t>7 класс</w:t>
      </w:r>
    </w:p>
    <w:p w14:paraId="3D2BEFC1" w14:textId="77777777" w:rsidR="008B7E91" w:rsidRPr="00CD317F" w:rsidRDefault="008B7E91" w:rsidP="00CD317F">
      <w:pPr>
        <w:ind w:left="709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CD317F">
        <w:rPr>
          <w:rFonts w:eastAsia="Calibri"/>
          <w:b/>
          <w:sz w:val="28"/>
          <w:szCs w:val="28"/>
          <w:lang w:eastAsia="en-US"/>
        </w:rPr>
        <w:t xml:space="preserve">Русская и зарубежная музыкальная культура </w:t>
      </w:r>
      <w:r w:rsidRPr="00CD317F">
        <w:rPr>
          <w:rFonts w:eastAsia="Calibri"/>
          <w:b/>
          <w:sz w:val="28"/>
          <w:szCs w:val="28"/>
          <w:lang w:val="en-US" w:eastAsia="en-US"/>
        </w:rPr>
        <w:t>XX</w:t>
      </w:r>
      <w:r w:rsidRPr="00CD317F">
        <w:rPr>
          <w:rFonts w:eastAsia="Calibri"/>
          <w:b/>
          <w:sz w:val="28"/>
          <w:szCs w:val="28"/>
          <w:lang w:eastAsia="en-US"/>
        </w:rPr>
        <w:t xml:space="preserve"> в.</w:t>
      </w:r>
    </w:p>
    <w:p w14:paraId="59999069" w14:textId="77777777" w:rsidR="008B7E91" w:rsidRPr="00CD317F" w:rsidRDefault="008B7E91" w:rsidP="00CD317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317F">
        <w:rPr>
          <w:rFonts w:eastAsia="Calibri"/>
          <w:sz w:val="28"/>
          <w:szCs w:val="28"/>
          <w:lang w:eastAsia="en-US"/>
        </w:rPr>
        <w:t xml:space="preserve">Знакомство с творчеством всемирно известных отечественных композиторов (И.Ф. Стравинский, С.С. Прокофьев, Д.Д. Шостакович, Г.В. Свиридов, Р. Щедрин, </w:t>
      </w:r>
      <w:r w:rsidRPr="00CD317F">
        <w:rPr>
          <w:rFonts w:eastAsia="Calibri"/>
          <w:i/>
          <w:sz w:val="28"/>
          <w:szCs w:val="28"/>
          <w:lang w:eastAsia="en-US"/>
        </w:rPr>
        <w:t>А.И. Хачатурян, А.Г. Шнитке)</w:t>
      </w:r>
      <w:r w:rsidRPr="00CD317F">
        <w:rPr>
          <w:rFonts w:eastAsia="Calibri"/>
          <w:sz w:val="28"/>
          <w:szCs w:val="28"/>
          <w:lang w:eastAsia="en-US"/>
        </w:rPr>
        <w:t xml:space="preserve"> и зарубежных композиторов ХХ столетия (К. Дебюсси, </w:t>
      </w:r>
      <w:r w:rsidRPr="00CD317F">
        <w:rPr>
          <w:rFonts w:eastAsia="Calibri"/>
          <w:i/>
          <w:sz w:val="28"/>
          <w:szCs w:val="28"/>
          <w:lang w:eastAsia="en-US"/>
        </w:rPr>
        <w:t>К. Орф, М. Равель, Б. Бриттен, А. Шенберг).</w:t>
      </w:r>
      <w:r w:rsidRPr="00CD317F">
        <w:rPr>
          <w:rFonts w:eastAsia="Calibri"/>
          <w:sz w:val="28"/>
          <w:szCs w:val="28"/>
          <w:lang w:eastAsia="en-US"/>
        </w:rPr>
        <w:t xml:space="preserve"> Многообразие стилей в отечественной и зарубежной музыке ХХ века (импрессионизм). Джаз: спиричуэл, блюз, симфоджаз – наиболее яркие композиторы и исполнители. Отечественные и зарубежные композиторы-песенники ХХ столетия. Обобщенное представление о современной музыке, ее разнообразии и характерных признаках. Авторская песня: прошлое и настоящее. Рок-музыка и ее отдельные направления (рок-опера, рок-н-ролл.). Мюзикл. Электронная музыка. Современные технологии записи и воспроизведения музыки.</w:t>
      </w:r>
    </w:p>
    <w:p w14:paraId="7345E90E" w14:textId="77777777" w:rsidR="008B7E91" w:rsidRPr="00CD317F" w:rsidRDefault="008B7E91" w:rsidP="00CD317F">
      <w:pPr>
        <w:tabs>
          <w:tab w:val="left" w:pos="1985"/>
        </w:tabs>
        <w:ind w:left="709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CD317F">
        <w:rPr>
          <w:rFonts w:eastAsia="Calibri"/>
          <w:b/>
          <w:sz w:val="28"/>
          <w:szCs w:val="28"/>
          <w:lang w:eastAsia="en-US"/>
        </w:rPr>
        <w:t>Современная музыкальная жизнь</w:t>
      </w:r>
    </w:p>
    <w:p w14:paraId="5C0AA0EA" w14:textId="77777777" w:rsidR="008B7E91" w:rsidRPr="00CD317F" w:rsidRDefault="008B7E91" w:rsidP="00CD317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317F">
        <w:rPr>
          <w:rFonts w:eastAsia="Calibri"/>
          <w:sz w:val="28"/>
          <w:szCs w:val="28"/>
          <w:lang w:eastAsia="en-US"/>
        </w:rPr>
        <w:t>Панорама современной музыкальной жизни в России и за рубежом: концерты, конкурсы и фестивали (современной и классической музыки</w:t>
      </w:r>
      <w:proofErr w:type="gramStart"/>
      <w:r w:rsidRPr="00CD317F">
        <w:rPr>
          <w:rFonts w:eastAsia="Calibri"/>
          <w:sz w:val="28"/>
          <w:szCs w:val="28"/>
          <w:lang w:eastAsia="en-US"/>
        </w:rPr>
        <w:t>).</w:t>
      </w:r>
      <w:proofErr w:type="spellStart"/>
      <w:r w:rsidRPr="00CD317F">
        <w:rPr>
          <w:rFonts w:eastAsia="Calibri"/>
          <w:sz w:val="28"/>
          <w:szCs w:val="28"/>
          <w:lang w:eastAsia="en-US"/>
        </w:rPr>
        <w:t>Наследиевыдающихся</w:t>
      </w:r>
      <w:proofErr w:type="spellEnd"/>
      <w:proofErr w:type="gramEnd"/>
      <w:r w:rsidRPr="00CD317F">
        <w:rPr>
          <w:rFonts w:eastAsia="Calibri"/>
          <w:sz w:val="28"/>
          <w:szCs w:val="28"/>
          <w:lang w:eastAsia="en-US"/>
        </w:rPr>
        <w:t xml:space="preserve"> отечественных (Ф.И. Шаляпин, Д.Ф. Ойстрах, А.В. Свешников; Д.А. Хворостовский, А.Ю. Нетребко, В.Т. Спиваков, Н.Л. Луганский, Д.Л. Мацуев и др.) и зарубежных </w:t>
      </w:r>
      <w:r w:rsidRPr="00CD317F">
        <w:rPr>
          <w:rFonts w:eastAsia="Calibri"/>
          <w:sz w:val="28"/>
          <w:szCs w:val="28"/>
          <w:lang w:eastAsia="en-US"/>
        </w:rPr>
        <w:lastRenderedPageBreak/>
        <w:t>исполнителей(Э. Карузо, М. Каллас; . Паваротти, М. Кабалье, В. </w:t>
      </w:r>
      <w:proofErr w:type="spellStart"/>
      <w:r w:rsidRPr="00CD317F">
        <w:rPr>
          <w:rFonts w:eastAsia="Calibri"/>
          <w:sz w:val="28"/>
          <w:szCs w:val="28"/>
          <w:lang w:eastAsia="en-US"/>
        </w:rPr>
        <w:t>Клиберн</w:t>
      </w:r>
      <w:proofErr w:type="spellEnd"/>
      <w:r w:rsidRPr="00CD317F">
        <w:rPr>
          <w:rFonts w:eastAsia="Calibri"/>
          <w:sz w:val="28"/>
          <w:szCs w:val="28"/>
          <w:lang w:eastAsia="en-US"/>
        </w:rPr>
        <w:t>, В. </w:t>
      </w:r>
      <w:proofErr w:type="spellStart"/>
      <w:r w:rsidRPr="00CD317F">
        <w:rPr>
          <w:rFonts w:eastAsia="Calibri"/>
          <w:sz w:val="28"/>
          <w:szCs w:val="28"/>
          <w:lang w:eastAsia="en-US"/>
        </w:rPr>
        <w:t>Кельмпфф</w:t>
      </w:r>
      <w:proofErr w:type="spellEnd"/>
      <w:r w:rsidRPr="00CD317F">
        <w:rPr>
          <w:rFonts w:eastAsia="Calibri"/>
          <w:sz w:val="28"/>
          <w:szCs w:val="28"/>
          <w:lang w:eastAsia="en-US"/>
        </w:rPr>
        <w:t xml:space="preserve"> и др.) классической музыки. Современные выдающиеся, композиторы, вокальные  исполнители и инструментальные коллективы. Всемирные центры музыкальной культуры и музыкального образования. Может ли современная музыка считаться классической? Классическая музыка в современных обработках.</w:t>
      </w:r>
    </w:p>
    <w:p w14:paraId="1ECC2154" w14:textId="77777777" w:rsidR="008B7E91" w:rsidRPr="00CD317F" w:rsidRDefault="008B7E91" w:rsidP="00CD317F">
      <w:pPr>
        <w:ind w:left="709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CD317F">
        <w:rPr>
          <w:rFonts w:eastAsia="Calibri"/>
          <w:b/>
          <w:sz w:val="28"/>
          <w:szCs w:val="28"/>
          <w:lang w:eastAsia="en-US"/>
        </w:rPr>
        <w:t>Значение музыки в жизни человека</w:t>
      </w:r>
    </w:p>
    <w:p w14:paraId="182751B5" w14:textId="77777777" w:rsidR="00C210F6" w:rsidRPr="00CD317F" w:rsidRDefault="008B7E91" w:rsidP="00CD317F">
      <w:pPr>
        <w:ind w:firstLine="709"/>
        <w:jc w:val="both"/>
        <w:rPr>
          <w:b/>
          <w:sz w:val="28"/>
          <w:szCs w:val="28"/>
        </w:rPr>
      </w:pPr>
      <w:r w:rsidRPr="00CD317F">
        <w:rPr>
          <w:rFonts w:eastAsia="Calibri"/>
          <w:sz w:val="28"/>
          <w:szCs w:val="28"/>
          <w:lang w:eastAsia="en-US"/>
        </w:rPr>
        <w:t>Музыкальное искусство как воплощение жизненной красоты и жизненной правды. Стиль как отражение мироощущения композитора. Воздействие музыки на человека, ее роль в человеческом обществе. «Вечные» проблемы жизни в творчестве композиторов. Своеобразие видения картины мира в национальных музыкальных культурах Востока и Запада. Преобразующая сила музыки как вида искусства.</w:t>
      </w:r>
      <w:r w:rsidR="00C210F6" w:rsidRPr="00CD317F">
        <w:rPr>
          <w:b/>
          <w:sz w:val="28"/>
          <w:szCs w:val="28"/>
        </w:rPr>
        <w:t xml:space="preserve"> </w:t>
      </w:r>
    </w:p>
    <w:p w14:paraId="37765D74" w14:textId="77777777" w:rsidR="00CB6E47" w:rsidRPr="00CD317F" w:rsidRDefault="00CB6E47" w:rsidP="00CD317F">
      <w:pPr>
        <w:ind w:firstLine="709"/>
        <w:contextualSpacing/>
        <w:jc w:val="both"/>
        <w:rPr>
          <w:sz w:val="28"/>
          <w:szCs w:val="28"/>
        </w:rPr>
      </w:pPr>
      <w:r w:rsidRPr="00CD317F">
        <w:rPr>
          <w:b/>
          <w:sz w:val="28"/>
          <w:szCs w:val="28"/>
        </w:rPr>
        <w:t>Перечень музыкальных произведений для использования в обеспечении образовательных результатов по выбору образовательной организации для использования в обеспечении образовательных результатов</w:t>
      </w:r>
    </w:p>
    <w:p w14:paraId="52EBF6AB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Ч. </w:t>
      </w:r>
      <w:proofErr w:type="spellStart"/>
      <w:r w:rsidRPr="00CD317F">
        <w:rPr>
          <w:sz w:val="28"/>
          <w:szCs w:val="28"/>
        </w:rPr>
        <w:t>Айвз</w:t>
      </w:r>
      <w:proofErr w:type="spellEnd"/>
      <w:r w:rsidRPr="00CD317F">
        <w:rPr>
          <w:sz w:val="28"/>
          <w:szCs w:val="28"/>
        </w:rPr>
        <w:t>. «Космический пейзаж».</w:t>
      </w:r>
    </w:p>
    <w:p w14:paraId="4162DB8F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Г. Аллегри. «Мизерере» («Помилуй»).</w:t>
      </w:r>
    </w:p>
    <w:p w14:paraId="088DC3D6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Американский народный блюз «</w:t>
      </w:r>
      <w:proofErr w:type="spellStart"/>
      <w:r w:rsidRPr="00CD317F">
        <w:rPr>
          <w:sz w:val="28"/>
          <w:szCs w:val="28"/>
        </w:rPr>
        <w:t>Роллем</w:t>
      </w:r>
      <w:proofErr w:type="spellEnd"/>
      <w:r w:rsidRPr="00CD317F">
        <w:rPr>
          <w:sz w:val="28"/>
          <w:szCs w:val="28"/>
        </w:rPr>
        <w:t xml:space="preserve"> Пит» и «Город Нью-Йорк» (обр. Дж. </w:t>
      </w:r>
      <w:proofErr w:type="spellStart"/>
      <w:r w:rsidRPr="00CD317F">
        <w:rPr>
          <w:sz w:val="28"/>
          <w:szCs w:val="28"/>
        </w:rPr>
        <w:t>Сильвермена</w:t>
      </w:r>
      <w:proofErr w:type="spellEnd"/>
      <w:r w:rsidRPr="00CD317F">
        <w:rPr>
          <w:sz w:val="28"/>
          <w:szCs w:val="28"/>
        </w:rPr>
        <w:t>, перевод С. Болотина).</w:t>
      </w:r>
    </w:p>
    <w:p w14:paraId="419E95C6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Л. Армстронг. «Блюз Западной окраины».</w:t>
      </w:r>
    </w:p>
    <w:p w14:paraId="7BE4AD22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Э. Артемьев. «Мозаика».</w:t>
      </w:r>
    </w:p>
    <w:p w14:paraId="0ED2FA40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И. Бах. Маленькая прелюдия для органа соль минор (обр. для ф-но Д.Б. </w:t>
      </w:r>
      <w:proofErr w:type="spellStart"/>
      <w:r w:rsidRPr="00CD317F">
        <w:rPr>
          <w:sz w:val="28"/>
          <w:szCs w:val="28"/>
        </w:rPr>
        <w:t>Кабалевского</w:t>
      </w:r>
      <w:proofErr w:type="spellEnd"/>
      <w:r w:rsidRPr="00CD317F">
        <w:rPr>
          <w:sz w:val="28"/>
          <w:szCs w:val="28"/>
        </w:rPr>
        <w:t>). Токката и фуга ре минор для органа. Органная фуга соль минор. Органная фуга ля минор. Прелюдия до мажор (ХТК, том Ι). Фуга ре диез минор (ХТК, том Ι). Итальянский концерт. Прелюдия № 8 ми минор («12 маленьких прелюдий для начинающих»). Высокая месса си минор (хор «</w:t>
      </w:r>
      <w:proofErr w:type="spellStart"/>
      <w:r w:rsidRPr="00CD317F">
        <w:rPr>
          <w:sz w:val="28"/>
          <w:szCs w:val="28"/>
        </w:rPr>
        <w:t>Kirie</w:t>
      </w:r>
      <w:proofErr w:type="spellEnd"/>
      <w:r w:rsidRPr="00CD317F">
        <w:rPr>
          <w:sz w:val="28"/>
          <w:szCs w:val="28"/>
        </w:rPr>
        <w:t>» (№ 1), хор «Gloria» (№ 4), ария альта «</w:t>
      </w:r>
      <w:r w:rsidRPr="00CD317F">
        <w:rPr>
          <w:sz w:val="28"/>
          <w:szCs w:val="28"/>
          <w:lang w:val="en-US"/>
        </w:rPr>
        <w:t>A</w:t>
      </w:r>
      <w:proofErr w:type="spellStart"/>
      <w:r w:rsidRPr="00CD317F">
        <w:rPr>
          <w:sz w:val="28"/>
          <w:szCs w:val="28"/>
        </w:rPr>
        <w:t>gnus</w:t>
      </w:r>
      <w:proofErr w:type="spellEnd"/>
      <w:r w:rsidRPr="00CD317F">
        <w:rPr>
          <w:sz w:val="28"/>
          <w:szCs w:val="28"/>
        </w:rPr>
        <w:t xml:space="preserve"> Dei» (№ 23), хор «S</w:t>
      </w:r>
      <w:r w:rsidRPr="00CD317F">
        <w:rPr>
          <w:sz w:val="28"/>
          <w:szCs w:val="28"/>
          <w:lang w:val="en-US"/>
        </w:rPr>
        <w:t>a</w:t>
      </w:r>
      <w:proofErr w:type="spellStart"/>
      <w:r w:rsidRPr="00CD317F">
        <w:rPr>
          <w:sz w:val="28"/>
          <w:szCs w:val="28"/>
        </w:rPr>
        <w:t>nctus</w:t>
      </w:r>
      <w:proofErr w:type="spellEnd"/>
      <w:r w:rsidRPr="00CD317F">
        <w:rPr>
          <w:sz w:val="28"/>
          <w:szCs w:val="28"/>
        </w:rPr>
        <w:t xml:space="preserve">» (№ 20)). Оратория «Страсти по Матфею» (ария альта № 47). Сюита № 2 (7 часть «Шутка»). И. Бах-Ф. </w:t>
      </w:r>
      <w:proofErr w:type="spellStart"/>
      <w:r w:rsidRPr="00CD317F">
        <w:rPr>
          <w:sz w:val="28"/>
          <w:szCs w:val="28"/>
        </w:rPr>
        <w:t>Бузони</w:t>
      </w:r>
      <w:proofErr w:type="spellEnd"/>
      <w:r w:rsidRPr="00CD317F">
        <w:rPr>
          <w:sz w:val="28"/>
          <w:szCs w:val="28"/>
        </w:rPr>
        <w:t>. Чакона из Партиты № 2 для скрипки соло.</w:t>
      </w:r>
    </w:p>
    <w:p w14:paraId="4ED71755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  <w:lang w:val="it-IT"/>
        </w:rPr>
      </w:pPr>
      <w:r w:rsidRPr="00CD317F">
        <w:rPr>
          <w:sz w:val="28"/>
          <w:szCs w:val="28"/>
        </w:rPr>
        <w:t>И</w:t>
      </w:r>
      <w:r w:rsidRPr="00CD317F">
        <w:rPr>
          <w:sz w:val="28"/>
          <w:szCs w:val="28"/>
          <w:lang w:val="it-IT"/>
        </w:rPr>
        <w:t xml:space="preserve">. </w:t>
      </w:r>
      <w:r w:rsidRPr="00CD317F">
        <w:rPr>
          <w:sz w:val="28"/>
          <w:szCs w:val="28"/>
        </w:rPr>
        <w:t>Бах</w:t>
      </w:r>
      <w:r w:rsidRPr="00CD317F">
        <w:rPr>
          <w:sz w:val="28"/>
          <w:szCs w:val="28"/>
          <w:lang w:val="it-IT"/>
        </w:rPr>
        <w:t>-</w:t>
      </w:r>
      <w:r w:rsidRPr="00CD317F">
        <w:rPr>
          <w:sz w:val="28"/>
          <w:szCs w:val="28"/>
        </w:rPr>
        <w:t>Ш</w:t>
      </w:r>
      <w:r w:rsidRPr="00CD317F">
        <w:rPr>
          <w:sz w:val="28"/>
          <w:szCs w:val="28"/>
          <w:lang w:val="it-IT"/>
        </w:rPr>
        <w:t xml:space="preserve">. </w:t>
      </w:r>
      <w:r w:rsidRPr="00CD317F">
        <w:rPr>
          <w:sz w:val="28"/>
          <w:szCs w:val="28"/>
        </w:rPr>
        <w:t>Гуно</w:t>
      </w:r>
      <w:r w:rsidRPr="00CD317F">
        <w:rPr>
          <w:sz w:val="28"/>
          <w:szCs w:val="28"/>
          <w:lang w:val="en-US"/>
        </w:rPr>
        <w:t>.</w:t>
      </w:r>
      <w:r w:rsidRPr="00CD317F">
        <w:rPr>
          <w:sz w:val="28"/>
          <w:szCs w:val="28"/>
          <w:lang w:val="it-IT"/>
        </w:rPr>
        <w:t xml:space="preserve"> «Ave Maria»</w:t>
      </w:r>
      <w:r w:rsidRPr="00CD317F">
        <w:rPr>
          <w:sz w:val="28"/>
          <w:szCs w:val="28"/>
          <w:lang w:val="en-US"/>
        </w:rPr>
        <w:t>.</w:t>
      </w:r>
    </w:p>
    <w:p w14:paraId="2CA6E68E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 xml:space="preserve">М. Березовский. Хоровой концерт «Не </w:t>
      </w:r>
      <w:proofErr w:type="spellStart"/>
      <w:r w:rsidRPr="00CD317F">
        <w:rPr>
          <w:sz w:val="28"/>
          <w:szCs w:val="28"/>
        </w:rPr>
        <w:t>отвержи</w:t>
      </w:r>
      <w:proofErr w:type="spellEnd"/>
      <w:r w:rsidRPr="00CD317F">
        <w:rPr>
          <w:sz w:val="28"/>
          <w:szCs w:val="28"/>
        </w:rPr>
        <w:t xml:space="preserve"> мене во время старости».</w:t>
      </w:r>
    </w:p>
    <w:p w14:paraId="19E7A4CA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 xml:space="preserve">Л. </w:t>
      </w:r>
      <w:proofErr w:type="spellStart"/>
      <w:r w:rsidRPr="00CD317F">
        <w:rPr>
          <w:sz w:val="28"/>
          <w:szCs w:val="28"/>
        </w:rPr>
        <w:t>Бернстайн</w:t>
      </w:r>
      <w:proofErr w:type="spellEnd"/>
      <w:r w:rsidRPr="00CD317F">
        <w:rPr>
          <w:sz w:val="28"/>
          <w:szCs w:val="28"/>
        </w:rPr>
        <w:t>. Мюзикл «Вестсайдская история» (песня Тони «Мария!», песня и танец девушек «Америка», дуэт Тони и Марии, сцена драки).</w:t>
      </w:r>
    </w:p>
    <w:p w14:paraId="66A98CA2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 xml:space="preserve">Л. Бетховен. Симфония № 5. Соната № 7 (экспозиция Ι части). Соната № 8 («Патетическая»). Соната № 14 («Лунная»). Соната № 20 (ΙΙ часть, менуэт). Соната № 23 («Аппассионата»). Рондо-каприччио «Ярость по поводу утерянного гроша». Экосез ми бемоль мажор. Концерт № 4 для ф-но с орк. (фрагмент ΙΙ части). Музыка к трагедии И. Гете «Эгмонт» (Увертюра. Песня </w:t>
      </w:r>
      <w:proofErr w:type="spellStart"/>
      <w:r w:rsidRPr="00CD317F">
        <w:rPr>
          <w:sz w:val="28"/>
          <w:szCs w:val="28"/>
        </w:rPr>
        <w:t>Клерхен</w:t>
      </w:r>
      <w:proofErr w:type="spellEnd"/>
      <w:r w:rsidRPr="00CD317F">
        <w:rPr>
          <w:sz w:val="28"/>
          <w:szCs w:val="28"/>
        </w:rPr>
        <w:t>). Шотландская песня «Верный Джонни».</w:t>
      </w:r>
    </w:p>
    <w:p w14:paraId="118505FC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lastRenderedPageBreak/>
        <w:t xml:space="preserve">Ж. Бизе. Опера «Кармен» (фрагменты: Увертюра, Хабанера из I д., </w:t>
      </w:r>
      <w:proofErr w:type="spellStart"/>
      <w:r w:rsidRPr="00CD317F">
        <w:rPr>
          <w:sz w:val="28"/>
          <w:szCs w:val="28"/>
        </w:rPr>
        <w:t>Сегедилья</w:t>
      </w:r>
      <w:proofErr w:type="spellEnd"/>
      <w:r w:rsidRPr="00CD317F">
        <w:rPr>
          <w:sz w:val="28"/>
          <w:szCs w:val="28"/>
        </w:rPr>
        <w:t>, Сцена гадания).</w:t>
      </w:r>
    </w:p>
    <w:p w14:paraId="374353F0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 xml:space="preserve">Ж. Бизе-Р. Щедрин. Балет «Кармен-сюита» (Вступление (№ 1). Танец (№ 2) Развод караула (№ 4). Выход Кармен и Хабанера (№ 5). Вторая интермеццо (№ 7). Болеро (№ 8). Тореро (№ 9). Тореро и Кармен (№ 10). Адажио (№ 11). Гадание (№ 12). Финал (№ 13). </w:t>
      </w:r>
    </w:p>
    <w:p w14:paraId="2CF7EB4A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А. Бородин. Квартет № 2 (Ноктюрн, III ч.). Симфония № 2 «Богатырская» (экспозиция, Ι ч.). Опера «Князь Игорь» (Хор из пролога «Солнцу красному слава!», Ария Князя Игоря из II д., Половецкая пляска с хором из II д., Плач Ярославны из IV д.).</w:t>
      </w:r>
    </w:p>
    <w:p w14:paraId="3E0A4C33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 xml:space="preserve">Д. </w:t>
      </w:r>
      <w:proofErr w:type="spellStart"/>
      <w:r w:rsidRPr="00CD317F">
        <w:rPr>
          <w:sz w:val="28"/>
          <w:szCs w:val="28"/>
        </w:rPr>
        <w:t>Бортнянский</w:t>
      </w:r>
      <w:proofErr w:type="spellEnd"/>
      <w:r w:rsidRPr="00CD317F">
        <w:rPr>
          <w:sz w:val="28"/>
          <w:szCs w:val="28"/>
        </w:rPr>
        <w:t>. Херувимская песня № 7. «Слава Отцу и Сыну и Святому Духу».</w:t>
      </w:r>
    </w:p>
    <w:p w14:paraId="2C1A23F5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 xml:space="preserve">Ж. </w:t>
      </w:r>
      <w:proofErr w:type="spellStart"/>
      <w:r w:rsidRPr="00CD317F">
        <w:rPr>
          <w:sz w:val="28"/>
          <w:szCs w:val="28"/>
        </w:rPr>
        <w:t>Брель</w:t>
      </w:r>
      <w:proofErr w:type="spellEnd"/>
      <w:r w:rsidRPr="00CD317F">
        <w:rPr>
          <w:sz w:val="28"/>
          <w:szCs w:val="28"/>
        </w:rPr>
        <w:t>. Вальс.</w:t>
      </w:r>
    </w:p>
    <w:p w14:paraId="01E24945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Дж. Верди. Опера «Риголетто» (Песенка Герцога, Финал).</w:t>
      </w:r>
    </w:p>
    <w:p w14:paraId="612198AF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А. Вивальди. Цикл концертов для скрипки соло, струнного квинтета, органа и чембало «Времена года» («Весна», «Зима»).</w:t>
      </w:r>
    </w:p>
    <w:p w14:paraId="60EB4964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 xml:space="preserve">Э. Вила </w:t>
      </w:r>
      <w:proofErr w:type="spellStart"/>
      <w:r w:rsidRPr="00CD317F">
        <w:rPr>
          <w:sz w:val="28"/>
          <w:szCs w:val="28"/>
        </w:rPr>
        <w:t>Лобос</w:t>
      </w:r>
      <w:proofErr w:type="spellEnd"/>
      <w:r w:rsidRPr="00CD317F">
        <w:rPr>
          <w:sz w:val="28"/>
          <w:szCs w:val="28"/>
        </w:rPr>
        <w:t xml:space="preserve">. «Бразильская </w:t>
      </w:r>
      <w:proofErr w:type="spellStart"/>
      <w:r w:rsidRPr="00CD317F">
        <w:rPr>
          <w:sz w:val="28"/>
          <w:szCs w:val="28"/>
        </w:rPr>
        <w:t>бахиана</w:t>
      </w:r>
      <w:proofErr w:type="spellEnd"/>
      <w:r w:rsidRPr="00CD317F">
        <w:rPr>
          <w:sz w:val="28"/>
          <w:szCs w:val="28"/>
        </w:rPr>
        <w:t>» № 5 (ария для сопрано и виолончелей).</w:t>
      </w:r>
    </w:p>
    <w:p w14:paraId="3D6B6DAD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А. Варламов. «Горные вершины» (сл. М. Лермонтова). «Красный сарафан» (сл. Г. Цыганова).</w:t>
      </w:r>
    </w:p>
    <w:p w14:paraId="5D5B5259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В. Гаврилин «Перезвоны». По прочтении В. Шукшина (симфония-действо для солистов, хора, гобоя и ударных): «Весело на душе» (№ 1), «Смерть разбойника» (№ 2), «Ерунда» (№ 4), «</w:t>
      </w:r>
      <w:proofErr w:type="spellStart"/>
      <w:r w:rsidRPr="00CD317F">
        <w:rPr>
          <w:sz w:val="28"/>
          <w:szCs w:val="28"/>
        </w:rPr>
        <w:t>Ти</w:t>
      </w:r>
      <w:proofErr w:type="spellEnd"/>
      <w:r w:rsidRPr="00CD317F">
        <w:rPr>
          <w:sz w:val="28"/>
          <w:szCs w:val="28"/>
        </w:rPr>
        <w:t>-ри-ри» (№ 8), «Вечерняя музыка» (№ 10), «Молитва» (№ 17). Вокальный цикл «Времена года» («Весна», «Осень»).</w:t>
      </w:r>
    </w:p>
    <w:p w14:paraId="13730BA2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 xml:space="preserve">Й. Гайдн. Симфония № 103 («С тремоло литавр»). </w:t>
      </w:r>
      <w:r w:rsidRPr="00CD317F">
        <w:rPr>
          <w:sz w:val="28"/>
          <w:szCs w:val="28"/>
          <w:lang w:val="en-US"/>
        </w:rPr>
        <w:t>I</w:t>
      </w:r>
      <w:r w:rsidRPr="00CD317F">
        <w:rPr>
          <w:sz w:val="28"/>
          <w:szCs w:val="28"/>
        </w:rPr>
        <w:t xml:space="preserve"> часть, </w:t>
      </w:r>
      <w:r w:rsidRPr="00CD317F">
        <w:rPr>
          <w:sz w:val="28"/>
          <w:szCs w:val="28"/>
          <w:lang w:val="en-US"/>
        </w:rPr>
        <w:t>IV</w:t>
      </w:r>
      <w:r w:rsidRPr="00CD317F">
        <w:rPr>
          <w:sz w:val="28"/>
          <w:szCs w:val="28"/>
        </w:rPr>
        <w:t xml:space="preserve"> часть. </w:t>
      </w:r>
    </w:p>
    <w:p w14:paraId="3F91FD86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Г. Гендель. Пассакалия из сюиты соль минор. Хор «Аллилуйя» (№ 44) из оратории «Мессия».</w:t>
      </w:r>
    </w:p>
    <w:p w14:paraId="5EB7D5F2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 xml:space="preserve">Дж. Гершвин. Опера «Порги и Бесс» (Колыбельная Клары из I д., Песня Порги из II д., Дуэт Порги и Бесс из II д., Песенка Спортинг </w:t>
      </w:r>
      <w:proofErr w:type="spellStart"/>
      <w:r w:rsidRPr="00CD317F">
        <w:rPr>
          <w:sz w:val="28"/>
          <w:szCs w:val="28"/>
        </w:rPr>
        <w:t>Лайфа</w:t>
      </w:r>
      <w:proofErr w:type="spellEnd"/>
      <w:r w:rsidRPr="00CD317F">
        <w:rPr>
          <w:sz w:val="28"/>
          <w:szCs w:val="28"/>
        </w:rPr>
        <w:t xml:space="preserve"> из II д.). Концерт для ф-но с оркестром (Ι часть). Рапсодия в блюзовых тонах. «Любимый мой» (сл. А. Гершвина, русский текст Т. Сикорской).</w:t>
      </w:r>
    </w:p>
    <w:p w14:paraId="4D977DB4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 xml:space="preserve">М. Глинка. Опера «Иван Сусанин» (Рондо </w:t>
      </w:r>
      <w:proofErr w:type="spellStart"/>
      <w:r w:rsidRPr="00CD317F">
        <w:rPr>
          <w:sz w:val="28"/>
          <w:szCs w:val="28"/>
        </w:rPr>
        <w:t>Антониды</w:t>
      </w:r>
      <w:proofErr w:type="spellEnd"/>
      <w:r w:rsidRPr="00CD317F">
        <w:rPr>
          <w:sz w:val="28"/>
          <w:szCs w:val="28"/>
        </w:rPr>
        <w:t xml:space="preserve"> из I д., хор «</w:t>
      </w:r>
      <w:proofErr w:type="spellStart"/>
      <w:r w:rsidRPr="00CD317F">
        <w:rPr>
          <w:sz w:val="28"/>
          <w:szCs w:val="28"/>
        </w:rPr>
        <w:t>Разгулялися</w:t>
      </w:r>
      <w:proofErr w:type="spellEnd"/>
      <w:r w:rsidRPr="00CD317F">
        <w:rPr>
          <w:sz w:val="28"/>
          <w:szCs w:val="28"/>
        </w:rPr>
        <w:t xml:space="preserve">, </w:t>
      </w:r>
      <w:proofErr w:type="spellStart"/>
      <w:r w:rsidRPr="00CD317F">
        <w:rPr>
          <w:sz w:val="28"/>
          <w:szCs w:val="28"/>
        </w:rPr>
        <w:t>разливалися</w:t>
      </w:r>
      <w:proofErr w:type="spellEnd"/>
      <w:r w:rsidRPr="00CD317F">
        <w:rPr>
          <w:sz w:val="28"/>
          <w:szCs w:val="28"/>
        </w:rPr>
        <w:t xml:space="preserve">», романс </w:t>
      </w:r>
      <w:proofErr w:type="spellStart"/>
      <w:r w:rsidRPr="00CD317F">
        <w:rPr>
          <w:sz w:val="28"/>
          <w:szCs w:val="28"/>
        </w:rPr>
        <w:t>Антониды</w:t>
      </w:r>
      <w:proofErr w:type="spellEnd"/>
      <w:r w:rsidRPr="00CD317F">
        <w:rPr>
          <w:sz w:val="28"/>
          <w:szCs w:val="28"/>
        </w:rPr>
        <w:t xml:space="preserve">, Полонез, Краковяк, Мазурка из II д., Песня Вани из III д., Хор поляков из IV д., Ария Сусанина из IV д., хор «Славься!»). Опера «Руслан и Людмила» (Увертюра, Сцена Наины и </w:t>
      </w:r>
      <w:proofErr w:type="spellStart"/>
      <w:r w:rsidRPr="00CD317F">
        <w:rPr>
          <w:sz w:val="28"/>
          <w:szCs w:val="28"/>
        </w:rPr>
        <w:t>Фарлафа</w:t>
      </w:r>
      <w:proofErr w:type="spellEnd"/>
      <w:r w:rsidRPr="00CD317F">
        <w:rPr>
          <w:sz w:val="28"/>
          <w:szCs w:val="28"/>
        </w:rPr>
        <w:t xml:space="preserve">, Персидский хор, заключительный хор «Слава великим богам!»). «Вальс-фантазия». Романс «Я помню чудное мгновенье» (ст. А. Пушкина). «Патриотическая песня» (сл. А. </w:t>
      </w:r>
      <w:proofErr w:type="spellStart"/>
      <w:r w:rsidRPr="00CD317F">
        <w:rPr>
          <w:sz w:val="28"/>
          <w:szCs w:val="28"/>
        </w:rPr>
        <w:t>Машистова</w:t>
      </w:r>
      <w:proofErr w:type="spellEnd"/>
      <w:r w:rsidRPr="00CD317F">
        <w:rPr>
          <w:sz w:val="28"/>
          <w:szCs w:val="28"/>
        </w:rPr>
        <w:t>). Романс «Жаворонок» (ст. Н. Кукольника).</w:t>
      </w:r>
    </w:p>
    <w:p w14:paraId="47BE4598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М. Глинка-М. Балакирев. «Жаворонок» (фортепианная пьеса).</w:t>
      </w:r>
    </w:p>
    <w:p w14:paraId="6980C4F0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К. Глюк. Опера «Орфей и Эвридика» (хор «Струн золотых напев», Мелодия, Хор фурий).</w:t>
      </w:r>
    </w:p>
    <w:p w14:paraId="0C101A89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lastRenderedPageBreak/>
        <w:t xml:space="preserve">Э. Григ. Музыка к драме Г. Ибсена «Пер </w:t>
      </w:r>
      <w:proofErr w:type="spellStart"/>
      <w:r w:rsidRPr="00CD317F">
        <w:rPr>
          <w:sz w:val="28"/>
          <w:szCs w:val="28"/>
        </w:rPr>
        <w:t>Гюнт</w:t>
      </w:r>
      <w:proofErr w:type="spellEnd"/>
      <w:r w:rsidRPr="00CD317F">
        <w:rPr>
          <w:sz w:val="28"/>
          <w:szCs w:val="28"/>
        </w:rPr>
        <w:t xml:space="preserve">» (Песня Сольвейг, «Смерть </w:t>
      </w:r>
      <w:proofErr w:type="spellStart"/>
      <w:r w:rsidRPr="00CD317F">
        <w:rPr>
          <w:sz w:val="28"/>
          <w:szCs w:val="28"/>
        </w:rPr>
        <w:t>Озе</w:t>
      </w:r>
      <w:proofErr w:type="spellEnd"/>
      <w:r w:rsidRPr="00CD317F">
        <w:rPr>
          <w:sz w:val="28"/>
          <w:szCs w:val="28"/>
        </w:rPr>
        <w:t>»). Соната для виолончели и фортепиано» (Ι часть).</w:t>
      </w:r>
    </w:p>
    <w:p w14:paraId="60D6AA19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А. Гурилев. «Домик-крошечка» (сл. С. Любецкого). «Вьется ласточка сизокрылая» (сл. Н. Грекова). «Колокольчик» (сл. И. Макарова).</w:t>
      </w:r>
    </w:p>
    <w:p w14:paraId="264860FE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К. Дебюсси. Ноктюрн «Празднества». «</w:t>
      </w:r>
      <w:proofErr w:type="spellStart"/>
      <w:r w:rsidRPr="00CD317F">
        <w:rPr>
          <w:sz w:val="28"/>
          <w:szCs w:val="28"/>
        </w:rPr>
        <w:t>Бергамасская</w:t>
      </w:r>
      <w:proofErr w:type="spellEnd"/>
      <w:r w:rsidRPr="00CD317F">
        <w:rPr>
          <w:sz w:val="28"/>
          <w:szCs w:val="28"/>
        </w:rPr>
        <w:t xml:space="preserve"> сюита» («Лунный свет»). Фортепианная сюита «Детский уголок» («Кукольный </w:t>
      </w:r>
      <w:proofErr w:type="spellStart"/>
      <w:r w:rsidRPr="00CD317F">
        <w:rPr>
          <w:sz w:val="28"/>
          <w:szCs w:val="28"/>
        </w:rPr>
        <w:t>кэк-уок</w:t>
      </w:r>
      <w:proofErr w:type="spellEnd"/>
      <w:r w:rsidRPr="00CD317F">
        <w:rPr>
          <w:sz w:val="28"/>
          <w:szCs w:val="28"/>
        </w:rPr>
        <w:t>»).</w:t>
      </w:r>
    </w:p>
    <w:p w14:paraId="41BDB6EE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 xml:space="preserve">Б. </w:t>
      </w:r>
      <w:proofErr w:type="spellStart"/>
      <w:r w:rsidRPr="00CD317F">
        <w:rPr>
          <w:sz w:val="28"/>
          <w:szCs w:val="28"/>
        </w:rPr>
        <w:t>Дварионас</w:t>
      </w:r>
      <w:proofErr w:type="spellEnd"/>
      <w:r w:rsidRPr="00CD317F">
        <w:rPr>
          <w:sz w:val="28"/>
          <w:szCs w:val="28"/>
        </w:rPr>
        <w:t>. «Деревянная лошадка».</w:t>
      </w:r>
    </w:p>
    <w:p w14:paraId="261FAD51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И. Дунаевский. Марш из к/ф «Веселые ребята» (сл. В. Лебедева-Кумача). Оперетта «Белая акация» (Вальс, Песня об Одессе, Выход Ларисы и семи кавалеров).</w:t>
      </w:r>
    </w:p>
    <w:p w14:paraId="2848C2A3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А. Журбин. Рок-опера «Орфей и Эвридика» (фрагменты по выбору учителя).</w:t>
      </w:r>
    </w:p>
    <w:p w14:paraId="0A5FA243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Знаменный распев.</w:t>
      </w:r>
    </w:p>
    <w:p w14:paraId="11E09CEA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 xml:space="preserve">Д. </w:t>
      </w:r>
      <w:proofErr w:type="spellStart"/>
      <w:r w:rsidRPr="00CD317F">
        <w:rPr>
          <w:sz w:val="28"/>
          <w:szCs w:val="28"/>
        </w:rPr>
        <w:t>Кабалевский</w:t>
      </w:r>
      <w:proofErr w:type="spellEnd"/>
      <w:r w:rsidRPr="00CD317F">
        <w:rPr>
          <w:sz w:val="28"/>
          <w:szCs w:val="28"/>
        </w:rPr>
        <w:t xml:space="preserve">. Опера «Кола </w:t>
      </w:r>
      <w:proofErr w:type="spellStart"/>
      <w:r w:rsidRPr="00CD317F">
        <w:rPr>
          <w:sz w:val="28"/>
          <w:szCs w:val="28"/>
        </w:rPr>
        <w:t>Брюньон</w:t>
      </w:r>
      <w:proofErr w:type="spellEnd"/>
      <w:r w:rsidRPr="00CD317F">
        <w:rPr>
          <w:sz w:val="28"/>
          <w:szCs w:val="28"/>
        </w:rPr>
        <w:t>» (Увертюра, Монолог Кола). Концерт № 3 для ф-но с оркестром (Финал). «Реквием» на стихи Р. Рождественского («Наши дети», «Помните!»). «Школьные годы».</w:t>
      </w:r>
    </w:p>
    <w:p w14:paraId="70F075CD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В. Калинников. Симфония № 1 (соль минор, I часть).</w:t>
      </w:r>
    </w:p>
    <w:p w14:paraId="53E42D89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 xml:space="preserve">К. </w:t>
      </w:r>
      <w:proofErr w:type="spellStart"/>
      <w:r w:rsidRPr="00CD317F">
        <w:rPr>
          <w:sz w:val="28"/>
          <w:szCs w:val="28"/>
        </w:rPr>
        <w:t>Караев</w:t>
      </w:r>
      <w:proofErr w:type="spellEnd"/>
      <w:r w:rsidRPr="00CD317F">
        <w:rPr>
          <w:sz w:val="28"/>
          <w:szCs w:val="28"/>
        </w:rPr>
        <w:t>. Балет «Тропою грома» (Танец черных).</w:t>
      </w:r>
    </w:p>
    <w:p w14:paraId="73B3C88B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 xml:space="preserve">Д. </w:t>
      </w:r>
      <w:proofErr w:type="spellStart"/>
      <w:r w:rsidRPr="00CD317F">
        <w:rPr>
          <w:sz w:val="28"/>
          <w:szCs w:val="28"/>
        </w:rPr>
        <w:t>Каччини</w:t>
      </w:r>
      <w:proofErr w:type="spellEnd"/>
      <w:r w:rsidRPr="00CD317F">
        <w:rPr>
          <w:sz w:val="28"/>
          <w:szCs w:val="28"/>
        </w:rPr>
        <w:t>. «</w:t>
      </w:r>
      <w:proofErr w:type="spellStart"/>
      <w:r w:rsidRPr="00CD317F">
        <w:rPr>
          <w:sz w:val="28"/>
          <w:szCs w:val="28"/>
          <w:lang w:val="en-US"/>
        </w:rPr>
        <w:t>AveMaria</w:t>
      </w:r>
      <w:proofErr w:type="spellEnd"/>
      <w:r w:rsidRPr="00CD317F">
        <w:rPr>
          <w:sz w:val="28"/>
          <w:szCs w:val="28"/>
          <w:lang w:val="en-US"/>
        </w:rPr>
        <w:t>».</w:t>
      </w:r>
    </w:p>
    <w:p w14:paraId="53216C4A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 xml:space="preserve">В. </w:t>
      </w:r>
      <w:proofErr w:type="spellStart"/>
      <w:r w:rsidRPr="00CD317F">
        <w:rPr>
          <w:sz w:val="28"/>
          <w:szCs w:val="28"/>
        </w:rPr>
        <w:t>Кикта</w:t>
      </w:r>
      <w:proofErr w:type="spellEnd"/>
      <w:r w:rsidRPr="00CD317F">
        <w:rPr>
          <w:sz w:val="28"/>
          <w:szCs w:val="28"/>
        </w:rPr>
        <w:t>. Фрески Софии Киевской (концертная симфония для арфы с оркестром) (фрагменты по усмотрению учителя). «Мой край тополиный» (сл. И. Векшегоновой).</w:t>
      </w:r>
    </w:p>
    <w:p w14:paraId="44442D06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 xml:space="preserve">В. </w:t>
      </w:r>
      <w:proofErr w:type="spellStart"/>
      <w:r w:rsidRPr="00CD317F">
        <w:rPr>
          <w:sz w:val="28"/>
          <w:szCs w:val="28"/>
        </w:rPr>
        <w:t>Лаурушас</w:t>
      </w:r>
      <w:proofErr w:type="spellEnd"/>
      <w:r w:rsidRPr="00CD317F">
        <w:rPr>
          <w:sz w:val="28"/>
          <w:szCs w:val="28"/>
        </w:rPr>
        <w:t>. «В путь».</w:t>
      </w:r>
    </w:p>
    <w:p w14:paraId="0680065E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Ф. Лист. Венгерская рапсодия № 2. Этюд Паганини (№ 6).</w:t>
      </w:r>
    </w:p>
    <w:p w14:paraId="7880E6B0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 xml:space="preserve">И. </w:t>
      </w:r>
      <w:proofErr w:type="spellStart"/>
      <w:r w:rsidRPr="00CD317F">
        <w:rPr>
          <w:sz w:val="28"/>
          <w:szCs w:val="28"/>
        </w:rPr>
        <w:t>Лученок</w:t>
      </w:r>
      <w:proofErr w:type="spellEnd"/>
      <w:r w:rsidRPr="00CD317F">
        <w:rPr>
          <w:sz w:val="28"/>
          <w:szCs w:val="28"/>
        </w:rPr>
        <w:t>. «Хатынь» (ст. Г. Петренко).</w:t>
      </w:r>
    </w:p>
    <w:p w14:paraId="041EE407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А. Лядов. Кикимора (народное сказание для оркестра).</w:t>
      </w:r>
    </w:p>
    <w:p w14:paraId="301E9E36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 xml:space="preserve">Ф. </w:t>
      </w:r>
      <w:proofErr w:type="spellStart"/>
      <w:r w:rsidRPr="00CD317F">
        <w:rPr>
          <w:sz w:val="28"/>
          <w:szCs w:val="28"/>
        </w:rPr>
        <w:t>Лэй</w:t>
      </w:r>
      <w:proofErr w:type="spellEnd"/>
      <w:r w:rsidRPr="00CD317F">
        <w:rPr>
          <w:sz w:val="28"/>
          <w:szCs w:val="28"/>
        </w:rPr>
        <w:t>. «История любви».</w:t>
      </w:r>
    </w:p>
    <w:p w14:paraId="21A843E7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Мадригалы эпохи Возрождения.</w:t>
      </w:r>
    </w:p>
    <w:p w14:paraId="4F41B6EE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Р. де Лиль. «Марсельеза».</w:t>
      </w:r>
    </w:p>
    <w:p w14:paraId="2713A347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А. Марчелло. Концерт для гобоя с оркестром ре минор (II часть, Адажио).</w:t>
      </w:r>
    </w:p>
    <w:p w14:paraId="376B93F7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М. Матвеев. «Матушка, матушка, что во поле пыльно».</w:t>
      </w:r>
    </w:p>
    <w:p w14:paraId="351834E9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 xml:space="preserve">Д. </w:t>
      </w:r>
      <w:proofErr w:type="spellStart"/>
      <w:r w:rsidRPr="00CD317F">
        <w:rPr>
          <w:sz w:val="28"/>
          <w:szCs w:val="28"/>
        </w:rPr>
        <w:t>Мийо</w:t>
      </w:r>
      <w:proofErr w:type="spellEnd"/>
      <w:r w:rsidRPr="00CD317F">
        <w:rPr>
          <w:sz w:val="28"/>
          <w:szCs w:val="28"/>
        </w:rPr>
        <w:t>. «</w:t>
      </w:r>
      <w:proofErr w:type="spellStart"/>
      <w:r w:rsidRPr="00CD317F">
        <w:rPr>
          <w:sz w:val="28"/>
          <w:szCs w:val="28"/>
        </w:rPr>
        <w:t>Бразилейра</w:t>
      </w:r>
      <w:proofErr w:type="spellEnd"/>
      <w:r w:rsidRPr="00CD317F">
        <w:rPr>
          <w:sz w:val="28"/>
          <w:szCs w:val="28"/>
        </w:rPr>
        <w:t>».</w:t>
      </w:r>
    </w:p>
    <w:p w14:paraId="7CB2A1BD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 xml:space="preserve">И. Морозов. Балет «Айболит» (фрагменты: </w:t>
      </w:r>
      <w:proofErr w:type="spellStart"/>
      <w:r w:rsidRPr="00CD317F">
        <w:rPr>
          <w:sz w:val="28"/>
          <w:szCs w:val="28"/>
        </w:rPr>
        <w:t>Полечка</w:t>
      </w:r>
      <w:proofErr w:type="spellEnd"/>
      <w:r w:rsidRPr="00CD317F">
        <w:rPr>
          <w:sz w:val="28"/>
          <w:szCs w:val="28"/>
        </w:rPr>
        <w:t>, Морское плавание, Галоп).</w:t>
      </w:r>
    </w:p>
    <w:p w14:paraId="6BF3BA5B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В. Моцарт. Фантазия для фортепиано до минор. Фантазия для фортепиано ре минор. Соната до мажор (эксп. Ι ч.). «Маленькая ночная серенада» (Рондо). Симфония № 40. Симфония № 41 (фрагмент ΙΙ ч.). Реквием («</w:t>
      </w:r>
      <w:proofErr w:type="spellStart"/>
      <w:r w:rsidRPr="00CD317F">
        <w:rPr>
          <w:sz w:val="28"/>
          <w:szCs w:val="28"/>
          <w:lang w:val="en-US"/>
        </w:rPr>
        <w:t>Diesire</w:t>
      </w:r>
      <w:proofErr w:type="spellEnd"/>
      <w:r w:rsidRPr="00CD317F">
        <w:rPr>
          <w:sz w:val="28"/>
          <w:szCs w:val="28"/>
        </w:rPr>
        <w:t>», «</w:t>
      </w:r>
      <w:proofErr w:type="spellStart"/>
      <w:r w:rsidRPr="00CD317F">
        <w:rPr>
          <w:sz w:val="28"/>
          <w:szCs w:val="28"/>
        </w:rPr>
        <w:t>Lacrimoza</w:t>
      </w:r>
      <w:proofErr w:type="spellEnd"/>
      <w:r w:rsidRPr="00CD317F">
        <w:rPr>
          <w:sz w:val="28"/>
          <w:szCs w:val="28"/>
        </w:rPr>
        <w:t>»). Соната № 11 (I, II, III ч.). Фрагменты из оперы «Волшебная флейта». Мотет «</w:t>
      </w:r>
      <w:r w:rsidRPr="00CD317F">
        <w:rPr>
          <w:sz w:val="28"/>
          <w:szCs w:val="28"/>
          <w:lang w:val="en-US"/>
        </w:rPr>
        <w:t>Ave</w:t>
      </w:r>
      <w:r w:rsidRPr="00CD317F">
        <w:rPr>
          <w:sz w:val="28"/>
          <w:szCs w:val="28"/>
        </w:rPr>
        <w:t xml:space="preserve">, </w:t>
      </w:r>
      <w:r w:rsidRPr="00CD317F">
        <w:rPr>
          <w:sz w:val="28"/>
          <w:szCs w:val="28"/>
          <w:lang w:val="en-US"/>
        </w:rPr>
        <w:t>verum</w:t>
      </w:r>
      <w:proofErr w:type="spellStart"/>
      <w:r w:rsidRPr="00CD317F">
        <w:rPr>
          <w:bCs/>
          <w:sz w:val="28"/>
          <w:szCs w:val="28"/>
          <w:shd w:val="clear" w:color="auto" w:fill="FFFFFF"/>
        </w:rPr>
        <w:t>corpus</w:t>
      </w:r>
      <w:proofErr w:type="spellEnd"/>
      <w:r w:rsidRPr="00CD317F">
        <w:rPr>
          <w:sz w:val="28"/>
          <w:szCs w:val="28"/>
        </w:rPr>
        <w:t>».</w:t>
      </w:r>
    </w:p>
    <w:p w14:paraId="00412814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 xml:space="preserve">М. Мусоргский. Опера «Борис Годунов» (Вступление, Песня Варлаама, Сцена смерти Бориса, сцена под Кромами). Опера «Хованщина» (Вступление, Пляска </w:t>
      </w:r>
      <w:proofErr w:type="spellStart"/>
      <w:r w:rsidRPr="00CD317F">
        <w:rPr>
          <w:sz w:val="28"/>
          <w:szCs w:val="28"/>
        </w:rPr>
        <w:t>персидок</w:t>
      </w:r>
      <w:proofErr w:type="spellEnd"/>
      <w:r w:rsidRPr="00CD317F">
        <w:rPr>
          <w:sz w:val="28"/>
          <w:szCs w:val="28"/>
        </w:rPr>
        <w:t>).</w:t>
      </w:r>
    </w:p>
    <w:p w14:paraId="5EAB33D9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 xml:space="preserve">Н. </w:t>
      </w:r>
      <w:proofErr w:type="spellStart"/>
      <w:r w:rsidRPr="00CD317F">
        <w:rPr>
          <w:sz w:val="28"/>
          <w:szCs w:val="28"/>
        </w:rPr>
        <w:t>Мясковский</w:t>
      </w:r>
      <w:proofErr w:type="spellEnd"/>
      <w:r w:rsidRPr="00CD317F">
        <w:rPr>
          <w:sz w:val="28"/>
          <w:szCs w:val="28"/>
        </w:rPr>
        <w:t>. Симфония № 6 (экспозиция финала).</w:t>
      </w:r>
    </w:p>
    <w:p w14:paraId="68F0E898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lastRenderedPageBreak/>
        <w:t>Народные музыкальные произведения России, народов РФ и стран мира по выбору образовательной организации.</w:t>
      </w:r>
    </w:p>
    <w:p w14:paraId="7D17F27F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Негритянский спиричуэл.</w:t>
      </w:r>
    </w:p>
    <w:p w14:paraId="1ABEE5D4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 xml:space="preserve">М. </w:t>
      </w:r>
      <w:proofErr w:type="spellStart"/>
      <w:r w:rsidRPr="00CD317F">
        <w:rPr>
          <w:sz w:val="28"/>
          <w:szCs w:val="28"/>
        </w:rPr>
        <w:t>Огиньский</w:t>
      </w:r>
      <w:proofErr w:type="spellEnd"/>
      <w:r w:rsidRPr="00CD317F">
        <w:rPr>
          <w:sz w:val="28"/>
          <w:szCs w:val="28"/>
        </w:rPr>
        <w:t>. Полонез ре минор («Прощание с Родиной»).</w:t>
      </w:r>
    </w:p>
    <w:p w14:paraId="2883BAE0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К. Орф. Сценическая кантата для певцов, хора и оркестра «Кармина Бурана». (</w:t>
      </w:r>
      <w:r w:rsidRPr="00CD317F">
        <w:rPr>
          <w:sz w:val="28"/>
          <w:szCs w:val="28"/>
          <w:shd w:val="clear" w:color="auto" w:fill="FFFFFF"/>
        </w:rPr>
        <w:t xml:space="preserve">«Песни </w:t>
      </w:r>
      <w:proofErr w:type="spellStart"/>
      <w:r w:rsidRPr="00CD317F">
        <w:rPr>
          <w:sz w:val="28"/>
          <w:szCs w:val="28"/>
          <w:shd w:val="clear" w:color="auto" w:fill="FFFFFF"/>
        </w:rPr>
        <w:t>Бойерна</w:t>
      </w:r>
      <w:proofErr w:type="spellEnd"/>
      <w:r w:rsidRPr="00CD317F">
        <w:rPr>
          <w:sz w:val="28"/>
          <w:szCs w:val="28"/>
          <w:shd w:val="clear" w:color="auto" w:fill="FFFFFF"/>
        </w:rPr>
        <w:t>: Мирские песни для исполнения певцами и хорами, совместно с инструментами и магическими изображениями») (фрагменты по выбору учителя</w:t>
      </w:r>
      <w:r w:rsidRPr="00CD317F">
        <w:rPr>
          <w:sz w:val="28"/>
          <w:szCs w:val="28"/>
        </w:rPr>
        <w:t>).</w:t>
      </w:r>
    </w:p>
    <w:p w14:paraId="60A4FA71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Дж. Перголези «</w:t>
      </w:r>
      <w:proofErr w:type="spellStart"/>
      <w:r w:rsidRPr="00CD317F">
        <w:rPr>
          <w:sz w:val="28"/>
          <w:szCs w:val="28"/>
          <w:lang w:val="en-US"/>
        </w:rPr>
        <w:t>Stabatmater</w:t>
      </w:r>
      <w:proofErr w:type="spellEnd"/>
      <w:r w:rsidRPr="00CD317F">
        <w:rPr>
          <w:sz w:val="28"/>
          <w:szCs w:val="28"/>
        </w:rPr>
        <w:t>» (фрагменты по выбору учителя).</w:t>
      </w:r>
    </w:p>
    <w:p w14:paraId="34289D70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С. Прокофьев. Опера «Война и мир» (Ария Кутузова, Вальс). Соната № 2 (Ι ч.). Симфония № 1 («Классическая». Ι ч., ΙΙ ч., III ч. Гавот, IV ч. Финал). Балет «Ромео и Джульетта» (Улица просыпается, Танец рыцарей, Патер Лоренцо). Кантата «Александр Невский» (Ледовое побоище). Фортепианные миниатюры «Мимолетности» (по выбору учителя).</w:t>
      </w:r>
    </w:p>
    <w:p w14:paraId="152CAA1B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М. Равель. «Болеро».</w:t>
      </w:r>
    </w:p>
    <w:p w14:paraId="6D868E2B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С. Рахманинов. Концерт № 2 для ф-но с оркестром (Ι часть). Концерт № 3 для ф-но с оркестром (Ι часть). «Вокализ». Романс «Весенние воды» (сл. Ф. Тютчева). Романс «Островок» (сл. К. Бальмонта, из Шелли). Романс «Сирень» (сл. Е. Бекетовой). Прелюдии (</w:t>
      </w:r>
      <w:proofErr w:type="spellStart"/>
      <w:r w:rsidRPr="00CD317F">
        <w:rPr>
          <w:sz w:val="28"/>
          <w:szCs w:val="28"/>
        </w:rPr>
        <w:t>додиез</w:t>
      </w:r>
      <w:proofErr w:type="spellEnd"/>
      <w:r w:rsidRPr="00CD317F">
        <w:rPr>
          <w:sz w:val="28"/>
          <w:szCs w:val="28"/>
        </w:rPr>
        <w:t xml:space="preserve"> минор, соль минор, соль диез минор). Сюита для двух фортепиано № 1 (фрагменты по выбору учителя). «Всенощное бдение» (фрагменты по выбору учителя).</w:t>
      </w:r>
    </w:p>
    <w:p w14:paraId="5E0908F2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 xml:space="preserve">Н. Римский-Корсаков. Опера «Садко» (Колыбельная </w:t>
      </w:r>
      <w:proofErr w:type="spellStart"/>
      <w:r w:rsidRPr="00CD317F">
        <w:rPr>
          <w:sz w:val="28"/>
          <w:szCs w:val="28"/>
        </w:rPr>
        <w:t>Волховы</w:t>
      </w:r>
      <w:proofErr w:type="spellEnd"/>
      <w:r w:rsidRPr="00CD317F">
        <w:rPr>
          <w:sz w:val="28"/>
          <w:szCs w:val="28"/>
        </w:rPr>
        <w:t xml:space="preserve">, хороводная песня Садко «Заиграйте, мои гусельки», Сцена появления лебедей, Песня Варяжского гостя, Песня Индийского гостя, Песня </w:t>
      </w:r>
      <w:proofErr w:type="spellStart"/>
      <w:r w:rsidRPr="00CD317F">
        <w:rPr>
          <w:sz w:val="28"/>
          <w:szCs w:val="28"/>
        </w:rPr>
        <w:t>Веденецкого</w:t>
      </w:r>
      <w:proofErr w:type="spellEnd"/>
      <w:r w:rsidRPr="00CD317F">
        <w:rPr>
          <w:sz w:val="28"/>
          <w:szCs w:val="28"/>
        </w:rPr>
        <w:t xml:space="preserve"> гостя). Опера «Золотой петушок» («Шествие»). Опера «Снегурочка» (Пролог: Сцена Снегурочки с Морозом </w:t>
      </w:r>
      <w:proofErr w:type="gramStart"/>
      <w:r w:rsidRPr="00CD317F">
        <w:rPr>
          <w:sz w:val="28"/>
          <w:szCs w:val="28"/>
        </w:rPr>
        <w:t>и Весной</w:t>
      </w:r>
      <w:proofErr w:type="gramEnd"/>
      <w:r w:rsidRPr="00CD317F">
        <w:rPr>
          <w:sz w:val="28"/>
          <w:szCs w:val="28"/>
        </w:rPr>
        <w:t>, Ария Снегурочки «С подружками по ягоды ходить»; Третья песня Леля (ΙΙΙ д.), Сцена таяния Снегурочки «Люблю и таю» (Ι</w:t>
      </w:r>
      <w:r w:rsidRPr="00CD317F">
        <w:rPr>
          <w:sz w:val="28"/>
          <w:szCs w:val="28"/>
          <w:lang w:val="en-US"/>
        </w:rPr>
        <w:t>V</w:t>
      </w:r>
      <w:r w:rsidRPr="00CD317F">
        <w:rPr>
          <w:sz w:val="28"/>
          <w:szCs w:val="28"/>
        </w:rPr>
        <w:t xml:space="preserve"> д.)). Опера «Сказка о царе Салтане» («Полет шмеля»). Опера «Сказание о невидимом граде Китеже и деве Февронии» (оркестровый эпизод «Сеча при Керженце»). Симфоническая сюита «</w:t>
      </w:r>
      <w:proofErr w:type="spellStart"/>
      <w:r w:rsidRPr="00CD317F">
        <w:rPr>
          <w:sz w:val="28"/>
          <w:szCs w:val="28"/>
        </w:rPr>
        <w:t>Шехеразада</w:t>
      </w:r>
      <w:proofErr w:type="spellEnd"/>
      <w:r w:rsidRPr="00CD317F">
        <w:rPr>
          <w:sz w:val="28"/>
          <w:szCs w:val="28"/>
        </w:rPr>
        <w:t>» (I часть). Романс «Горные вершины» (ст. М. Лермонтова).</w:t>
      </w:r>
    </w:p>
    <w:p w14:paraId="1BA91989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А. Рубинштейн. Романс «Горные вершины» (ст. М. Лермонтова).</w:t>
      </w:r>
    </w:p>
    <w:p w14:paraId="41456CA5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 xml:space="preserve">Ян Сибелиус. Музыка к пьесе А. </w:t>
      </w:r>
      <w:proofErr w:type="spellStart"/>
      <w:r w:rsidRPr="00CD317F">
        <w:rPr>
          <w:sz w:val="28"/>
          <w:szCs w:val="28"/>
        </w:rPr>
        <w:t>Ярнефельта</w:t>
      </w:r>
      <w:proofErr w:type="spellEnd"/>
      <w:r w:rsidRPr="00CD317F">
        <w:rPr>
          <w:sz w:val="28"/>
          <w:szCs w:val="28"/>
        </w:rPr>
        <w:t xml:space="preserve"> «</w:t>
      </w:r>
      <w:proofErr w:type="spellStart"/>
      <w:r w:rsidRPr="00CD317F">
        <w:rPr>
          <w:sz w:val="28"/>
          <w:szCs w:val="28"/>
        </w:rPr>
        <w:t>Куолема</w:t>
      </w:r>
      <w:proofErr w:type="spellEnd"/>
      <w:r w:rsidRPr="00CD317F">
        <w:rPr>
          <w:sz w:val="28"/>
          <w:szCs w:val="28"/>
        </w:rPr>
        <w:t>» («Грустный вальс»).</w:t>
      </w:r>
    </w:p>
    <w:p w14:paraId="1F65C18C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П. Сигер «Песня о молоте». «Все преодолеем».</w:t>
      </w:r>
    </w:p>
    <w:p w14:paraId="1DBED5E7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Г. Свиридов. Кантата «Памяти С. Есенина» (ΙΙ ч. «Поет зима, аукает»). Сюита «Время, вперед!» (</w:t>
      </w:r>
      <w:r w:rsidRPr="00CD317F">
        <w:rPr>
          <w:sz w:val="28"/>
          <w:szCs w:val="28"/>
          <w:lang w:val="en-US"/>
        </w:rPr>
        <w:t>VI</w:t>
      </w:r>
      <w:r w:rsidRPr="00CD317F">
        <w:rPr>
          <w:sz w:val="28"/>
          <w:szCs w:val="28"/>
        </w:rPr>
        <w:t xml:space="preserve"> ч.). «Музыкальные иллюстрации к повести А. Пушкина «Метель» («Тройка», «Вальс», «Весна и осень», «Романс», «Пастораль», «Военный марш», «Венчание»). Музыка к драме А. Толстого «Царь Федор </w:t>
      </w:r>
      <w:proofErr w:type="spellStart"/>
      <w:r w:rsidRPr="00CD317F">
        <w:rPr>
          <w:sz w:val="28"/>
          <w:szCs w:val="28"/>
        </w:rPr>
        <w:t>Иоанович</w:t>
      </w:r>
      <w:proofErr w:type="spellEnd"/>
      <w:r w:rsidRPr="00CD317F">
        <w:rPr>
          <w:sz w:val="28"/>
          <w:szCs w:val="28"/>
        </w:rPr>
        <w:t>» («Любовь святая»).</w:t>
      </w:r>
    </w:p>
    <w:p w14:paraId="3D20C1AE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А. Скрябин. Этюд № 12 (ре диез минор). Прелюдия № 4 (ми бемоль минор).</w:t>
      </w:r>
    </w:p>
    <w:p w14:paraId="2CB303FB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 xml:space="preserve">И. Стравинский. Балет «Петрушка» (Первая картина: темы гулянья, Балаганный дед, Танцовщица, Шарманщик играет на трубе, </w:t>
      </w:r>
      <w:r w:rsidRPr="00CD317F">
        <w:rPr>
          <w:sz w:val="28"/>
          <w:szCs w:val="28"/>
        </w:rPr>
        <w:lastRenderedPageBreak/>
        <w:t xml:space="preserve">Фокусник играет на флейте, Танец оживших кукол). Сюита № 2 для оркестра. </w:t>
      </w:r>
    </w:p>
    <w:p w14:paraId="6AAC90DE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 xml:space="preserve">М. </w:t>
      </w:r>
      <w:proofErr w:type="spellStart"/>
      <w:r w:rsidRPr="00CD317F">
        <w:rPr>
          <w:sz w:val="28"/>
          <w:szCs w:val="28"/>
        </w:rPr>
        <w:t>Теодоракис</w:t>
      </w:r>
      <w:proofErr w:type="spellEnd"/>
      <w:r w:rsidRPr="00CD317F">
        <w:rPr>
          <w:sz w:val="28"/>
          <w:szCs w:val="28"/>
        </w:rPr>
        <w:t xml:space="preserve"> «На побережье тайном». «Я – фронт».</w:t>
      </w:r>
    </w:p>
    <w:p w14:paraId="793E88EF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Б. Тищенко. Балет «Ярославна» (Плач Ярославны из ΙΙΙ действия, другие фрагменты по выбору учителя).</w:t>
      </w:r>
    </w:p>
    <w:p w14:paraId="6F18356D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Э. Уэббер. Рок-опера «Иисус Христос – суперзвезда» (фрагменты по выбору учителя). Мюзикл «Кошки», либретто по Т. Элиоту (фрагменты по выбору учителя).</w:t>
      </w:r>
    </w:p>
    <w:p w14:paraId="0EC69980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А. Хачатурян. Балет «Гаянэ» (Танец с саблями, Колыбельная</w:t>
      </w:r>
      <w:proofErr w:type="gramStart"/>
      <w:r w:rsidRPr="00CD317F">
        <w:rPr>
          <w:sz w:val="28"/>
          <w:szCs w:val="28"/>
        </w:rPr>
        <w:t>).Концерт</w:t>
      </w:r>
      <w:proofErr w:type="gramEnd"/>
      <w:r w:rsidRPr="00CD317F">
        <w:rPr>
          <w:sz w:val="28"/>
          <w:szCs w:val="28"/>
        </w:rPr>
        <w:t xml:space="preserve"> для скрипки с оркестром (I ч., II ч., ΙΙΙ ч.). Музыка к драме М. Лермонтова «Маскарад» (Галоп, Вальс)</w:t>
      </w:r>
    </w:p>
    <w:p w14:paraId="73FB8390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К. Хачатурян. Балет «Чиполлино» (фрагменты).</w:t>
      </w:r>
    </w:p>
    <w:p w14:paraId="12F310C5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 xml:space="preserve">Т. Хренников. Сюита из балета «Любовью за любовь» (Увертюра. Общее адажио. Сцена заговора. Общий танец. Дуэт Беатриче и Бенедикта. Гимн любви). </w:t>
      </w:r>
    </w:p>
    <w:p w14:paraId="11D706F3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П. Чайковский. Вступление к опере «Евгений Онегин». Симфония № 4 (ΙΙΙ ч.). Симфония № 5 (I ч., III ч. Вальс, IV ч. Финал). Симфония № 6. Концерт № 1 для ф-но с оркестром (ΙΙ ч., ΙΙΙ ч.). Увертюра-фантазия «Ромео и Джульетта». Торжественная увертюра «1812 год». Сюита № 4 «</w:t>
      </w:r>
      <w:proofErr w:type="spellStart"/>
      <w:r w:rsidRPr="00CD317F">
        <w:rPr>
          <w:sz w:val="28"/>
          <w:szCs w:val="28"/>
        </w:rPr>
        <w:t>Моцартиана</w:t>
      </w:r>
      <w:proofErr w:type="spellEnd"/>
      <w:r w:rsidRPr="00CD317F">
        <w:rPr>
          <w:sz w:val="28"/>
          <w:szCs w:val="28"/>
        </w:rPr>
        <w:t xml:space="preserve">». Фортепианный цикл «Времена года» («На тройке», «Баркарола»). Ноктюрн до-диез минор. «Всенощное бдение» («Богородице </w:t>
      </w:r>
      <w:proofErr w:type="spellStart"/>
      <w:r w:rsidRPr="00CD317F">
        <w:rPr>
          <w:sz w:val="28"/>
          <w:szCs w:val="28"/>
        </w:rPr>
        <w:t>Дево</w:t>
      </w:r>
      <w:proofErr w:type="spellEnd"/>
      <w:r w:rsidRPr="00CD317F">
        <w:rPr>
          <w:sz w:val="28"/>
          <w:szCs w:val="28"/>
        </w:rPr>
        <w:t>, радуйся» № 8). «Я ли в поле да не травушка была» (ст. И. Сурикова). «Легенда» (сл. А. Плещеева). «Покаянная молитва о Руси».</w:t>
      </w:r>
    </w:p>
    <w:p w14:paraId="0132404B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П. Чесноков. «Да исправится молитва моя».</w:t>
      </w:r>
    </w:p>
    <w:p w14:paraId="7FD93092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М. Чюрленис. Прелюдия ре минор. Прелюдия ми минор. Прелюдия ля минор. Симфоническая поэма «Море».</w:t>
      </w:r>
    </w:p>
    <w:p w14:paraId="4A293B23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А. Шнитке. Кончерто гроссо. Сюита в старинном стиле для скрипки и фортепиано. Ревизская сказка (сюита из музыки к одноименному спектаклю на Таганке): Увертюра (№ 1), Детство Чичикова (№ 2), Шинель (№ 4),Чиновники (№ 5).</w:t>
      </w:r>
    </w:p>
    <w:p w14:paraId="2ACE9AE3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Ф. Шопен. Вальс № 6 (ре бемоль мажор). Вальс № 7 (до диез минор). Вальс № 10 (си минор). Мазурка № 1. Мазурка № 47. Мазурка № 48. Полонез (ля мажор). Ноктюрн фа минор. Этюд № 12 (до минор). Полонез (ля мажор).</w:t>
      </w:r>
    </w:p>
    <w:p w14:paraId="5318C2E4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Д. Шостакович. Симфония № 7 «Ленинградская». «Праздничная увертюра».</w:t>
      </w:r>
    </w:p>
    <w:p w14:paraId="77F98927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 xml:space="preserve">И. Штраус. «Полька-пиццикато». Вальс из оперетты «Летучая мышь». </w:t>
      </w:r>
    </w:p>
    <w:p w14:paraId="3B0FA5B0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Ф. Шуберт. Симфония № 8 («Неоконченная»). Вокальный цикл на ст. В. Мюллера «Прекрасная мельничиха» («В путь»). «Лесной царь» (ст. И. Гете). «Шарманщик» (ст. В Мюллера»). «Серенада» (сл. Л. </w:t>
      </w:r>
      <w:proofErr w:type="spellStart"/>
      <w:r w:rsidRPr="00CD317F">
        <w:rPr>
          <w:sz w:val="28"/>
          <w:szCs w:val="28"/>
        </w:rPr>
        <w:t>Рельштаба</w:t>
      </w:r>
      <w:proofErr w:type="spellEnd"/>
      <w:r w:rsidRPr="00CD317F">
        <w:rPr>
          <w:sz w:val="28"/>
          <w:szCs w:val="28"/>
        </w:rPr>
        <w:t>, перевод Н. Огарева). «</w:t>
      </w:r>
      <w:proofErr w:type="spellStart"/>
      <w:r w:rsidRPr="00CD317F">
        <w:rPr>
          <w:sz w:val="28"/>
          <w:szCs w:val="28"/>
          <w:lang w:val="en-US"/>
        </w:rPr>
        <w:t>AveMaria</w:t>
      </w:r>
      <w:proofErr w:type="spellEnd"/>
      <w:r w:rsidRPr="00CD317F">
        <w:rPr>
          <w:sz w:val="28"/>
          <w:szCs w:val="28"/>
        </w:rPr>
        <w:t>» (сл. В. Скотта).</w:t>
      </w:r>
    </w:p>
    <w:p w14:paraId="625428FA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Р. Щедрин. Опера «Не только любовь». (Песня и частушки Варвары).</w:t>
      </w:r>
    </w:p>
    <w:p w14:paraId="51B4E911" w14:textId="77777777" w:rsidR="00CB6E47" w:rsidRPr="00CD317F" w:rsidRDefault="00CB6E47" w:rsidP="00CD317F">
      <w:pPr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r w:rsidRPr="00CD317F">
        <w:rPr>
          <w:sz w:val="28"/>
          <w:szCs w:val="28"/>
        </w:rPr>
        <w:t>Д. Эллингтон. «Караван».</w:t>
      </w:r>
    </w:p>
    <w:p w14:paraId="245E20BF" w14:textId="77777777" w:rsidR="00CB6E47" w:rsidRPr="00CD317F" w:rsidRDefault="00CB6E47" w:rsidP="00CD317F">
      <w:pPr>
        <w:pStyle w:val="aa"/>
        <w:spacing w:line="240" w:lineRule="auto"/>
      </w:pPr>
      <w:r w:rsidRPr="00CD317F">
        <w:lastRenderedPageBreak/>
        <w:t>А. Эшпай. «Венгерские напевы».</w:t>
      </w:r>
    </w:p>
    <w:p w14:paraId="4A1B049F" w14:textId="77777777" w:rsidR="00CB6E47" w:rsidRPr="00CD317F" w:rsidRDefault="00CB6E47" w:rsidP="00CD317F">
      <w:pPr>
        <w:ind w:firstLine="709"/>
        <w:jc w:val="both"/>
        <w:rPr>
          <w:b/>
          <w:sz w:val="28"/>
          <w:szCs w:val="28"/>
        </w:rPr>
      </w:pPr>
    </w:p>
    <w:p w14:paraId="098D1B4F" w14:textId="77777777" w:rsidR="003F14B7" w:rsidRDefault="003F14B7" w:rsidP="00C210F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055D6D7C" w14:textId="77777777" w:rsidR="003F14B7" w:rsidRDefault="003F14B7" w:rsidP="00C210F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6C3DE1F8" w14:textId="77777777" w:rsidR="003F14B7" w:rsidRDefault="003F14B7" w:rsidP="00C210F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1D12E294" w14:textId="77777777" w:rsidR="003F14B7" w:rsidRDefault="003F14B7" w:rsidP="00C210F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788B086D" w14:textId="77777777" w:rsidR="003F14B7" w:rsidRDefault="003F14B7" w:rsidP="00C210F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08CF3470" w14:textId="77777777" w:rsidR="00C210F6" w:rsidRDefault="00C210F6" w:rsidP="000A36C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</w:p>
    <w:p w14:paraId="101B6377" w14:textId="77777777" w:rsidR="00C210F6" w:rsidRDefault="00C210F6" w:rsidP="000A36C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05C3773E" w14:textId="77777777" w:rsidR="00C210F6" w:rsidRDefault="00C210F6" w:rsidP="000A36C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36C2430A" w14:textId="77777777" w:rsidR="00C210F6" w:rsidRDefault="00C210F6" w:rsidP="000A36C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5592B557" w14:textId="77777777" w:rsidR="00C210F6" w:rsidRDefault="00C210F6" w:rsidP="000A36C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7843BB38" w14:textId="77777777" w:rsidR="00C210F6" w:rsidRDefault="00C210F6" w:rsidP="000A36C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597253C5" w14:textId="77777777" w:rsidR="00CF5B3D" w:rsidRDefault="00CF5B3D" w:rsidP="000A36C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1204934C" w14:textId="77777777" w:rsidR="00CF5B3D" w:rsidRDefault="00CF5B3D" w:rsidP="000A36C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54937F35" w14:textId="77777777" w:rsidR="00CF5B3D" w:rsidRDefault="00CF5B3D" w:rsidP="000A36C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398401BA" w14:textId="77777777" w:rsidR="003F14B7" w:rsidRDefault="003F14B7" w:rsidP="003F14B7">
      <w:pPr>
        <w:spacing w:line="360" w:lineRule="auto"/>
        <w:jc w:val="both"/>
        <w:rPr>
          <w:b/>
          <w:sz w:val="28"/>
          <w:szCs w:val="28"/>
        </w:rPr>
      </w:pPr>
    </w:p>
    <w:p w14:paraId="1842FE83" w14:textId="77777777" w:rsidR="00CD317F" w:rsidRDefault="003F14B7" w:rsidP="003F14B7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</w:t>
      </w:r>
    </w:p>
    <w:p w14:paraId="5D2A9512" w14:textId="77777777" w:rsidR="00CD317F" w:rsidRDefault="00CD317F" w:rsidP="003F14B7">
      <w:pPr>
        <w:spacing w:line="360" w:lineRule="auto"/>
        <w:jc w:val="both"/>
        <w:rPr>
          <w:b/>
          <w:sz w:val="28"/>
          <w:szCs w:val="28"/>
        </w:rPr>
      </w:pPr>
    </w:p>
    <w:p w14:paraId="45A5B732" w14:textId="77777777" w:rsidR="00CD317F" w:rsidRDefault="00CD317F" w:rsidP="003F14B7">
      <w:pPr>
        <w:spacing w:line="360" w:lineRule="auto"/>
        <w:jc w:val="both"/>
        <w:rPr>
          <w:b/>
          <w:sz w:val="28"/>
          <w:szCs w:val="28"/>
        </w:rPr>
      </w:pPr>
    </w:p>
    <w:p w14:paraId="0171C2F9" w14:textId="77777777" w:rsidR="00CD317F" w:rsidRDefault="00CD317F" w:rsidP="003F14B7">
      <w:pPr>
        <w:spacing w:line="360" w:lineRule="auto"/>
        <w:jc w:val="both"/>
        <w:rPr>
          <w:b/>
          <w:sz w:val="28"/>
          <w:szCs w:val="28"/>
        </w:rPr>
      </w:pPr>
    </w:p>
    <w:p w14:paraId="04517AB7" w14:textId="77777777" w:rsidR="00CD317F" w:rsidRDefault="00CD317F" w:rsidP="003F14B7">
      <w:pPr>
        <w:spacing w:line="360" w:lineRule="auto"/>
        <w:jc w:val="both"/>
        <w:rPr>
          <w:b/>
          <w:sz w:val="28"/>
          <w:szCs w:val="28"/>
        </w:rPr>
      </w:pPr>
    </w:p>
    <w:p w14:paraId="44DD710F" w14:textId="77777777" w:rsidR="00CD317F" w:rsidRDefault="00CD317F" w:rsidP="003F14B7">
      <w:pPr>
        <w:spacing w:line="360" w:lineRule="auto"/>
        <w:jc w:val="both"/>
        <w:rPr>
          <w:b/>
          <w:sz w:val="28"/>
          <w:szCs w:val="28"/>
        </w:rPr>
      </w:pPr>
    </w:p>
    <w:p w14:paraId="7E4722B9" w14:textId="77777777" w:rsidR="00CD317F" w:rsidRDefault="00CD317F" w:rsidP="003F14B7">
      <w:pPr>
        <w:spacing w:line="360" w:lineRule="auto"/>
        <w:jc w:val="both"/>
        <w:rPr>
          <w:b/>
          <w:sz w:val="28"/>
          <w:szCs w:val="28"/>
        </w:rPr>
      </w:pPr>
    </w:p>
    <w:p w14:paraId="0A0BFEBC" w14:textId="77777777" w:rsidR="00CD317F" w:rsidRDefault="00CD317F" w:rsidP="003F14B7">
      <w:pPr>
        <w:spacing w:line="360" w:lineRule="auto"/>
        <w:jc w:val="both"/>
        <w:rPr>
          <w:b/>
          <w:sz w:val="28"/>
          <w:szCs w:val="28"/>
        </w:rPr>
      </w:pPr>
    </w:p>
    <w:p w14:paraId="09381897" w14:textId="77777777" w:rsidR="00CD317F" w:rsidRDefault="00CD317F" w:rsidP="003F14B7">
      <w:pPr>
        <w:spacing w:line="360" w:lineRule="auto"/>
        <w:jc w:val="both"/>
        <w:rPr>
          <w:b/>
          <w:sz w:val="28"/>
          <w:szCs w:val="28"/>
        </w:rPr>
      </w:pPr>
    </w:p>
    <w:p w14:paraId="4814055D" w14:textId="77777777" w:rsidR="00CD317F" w:rsidRDefault="00CD317F" w:rsidP="003F14B7">
      <w:pPr>
        <w:spacing w:line="360" w:lineRule="auto"/>
        <w:jc w:val="both"/>
        <w:rPr>
          <w:b/>
          <w:sz w:val="28"/>
          <w:szCs w:val="28"/>
        </w:rPr>
      </w:pPr>
    </w:p>
    <w:p w14:paraId="431E9694" w14:textId="77777777" w:rsidR="00CD317F" w:rsidRDefault="00CD317F" w:rsidP="003F14B7">
      <w:pPr>
        <w:spacing w:line="360" w:lineRule="auto"/>
        <w:jc w:val="both"/>
        <w:rPr>
          <w:b/>
          <w:sz w:val="28"/>
          <w:szCs w:val="28"/>
        </w:rPr>
      </w:pPr>
    </w:p>
    <w:p w14:paraId="078384C9" w14:textId="77777777" w:rsidR="00CD317F" w:rsidRDefault="00CD317F" w:rsidP="003F14B7">
      <w:pPr>
        <w:spacing w:line="360" w:lineRule="auto"/>
        <w:jc w:val="both"/>
        <w:rPr>
          <w:b/>
          <w:sz w:val="28"/>
          <w:szCs w:val="28"/>
        </w:rPr>
      </w:pPr>
    </w:p>
    <w:p w14:paraId="5B89BE67" w14:textId="77777777" w:rsidR="00CD317F" w:rsidRDefault="00CD317F" w:rsidP="003F14B7">
      <w:pPr>
        <w:spacing w:line="360" w:lineRule="auto"/>
        <w:jc w:val="both"/>
        <w:rPr>
          <w:b/>
          <w:sz w:val="28"/>
          <w:szCs w:val="28"/>
        </w:rPr>
      </w:pPr>
    </w:p>
    <w:p w14:paraId="4E5A55C6" w14:textId="77777777" w:rsidR="00CD317F" w:rsidRDefault="00CD317F" w:rsidP="003F14B7">
      <w:pPr>
        <w:spacing w:line="360" w:lineRule="auto"/>
        <w:jc w:val="both"/>
        <w:rPr>
          <w:b/>
          <w:sz w:val="28"/>
          <w:szCs w:val="28"/>
        </w:rPr>
      </w:pPr>
    </w:p>
    <w:p w14:paraId="7A997D65" w14:textId="77777777" w:rsidR="000A36C0" w:rsidRPr="000A36C0" w:rsidRDefault="00CD317F" w:rsidP="003F14B7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</w:t>
      </w:r>
      <w:r w:rsidR="008B7E91" w:rsidRPr="000A36C0">
        <w:rPr>
          <w:b/>
          <w:sz w:val="28"/>
          <w:szCs w:val="28"/>
        </w:rPr>
        <w:t>Тематическое планирование</w:t>
      </w:r>
      <w:r w:rsidR="000A36C0">
        <w:rPr>
          <w:b/>
          <w:sz w:val="28"/>
          <w:szCs w:val="28"/>
        </w:rPr>
        <w:t xml:space="preserve"> 5 класс</w:t>
      </w:r>
    </w:p>
    <w:tbl>
      <w:tblPr>
        <w:tblpPr w:leftFromText="180" w:rightFromText="180" w:vertAnchor="page" w:horzAnchor="margin" w:tblpY="1829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6"/>
        <w:gridCol w:w="1560"/>
      </w:tblGrid>
      <w:tr w:rsidR="0014506B" w:rsidRPr="00A01784" w14:paraId="67DBC2C2" w14:textId="77777777" w:rsidTr="0014506B">
        <w:trPr>
          <w:trHeight w:val="276"/>
        </w:trPr>
        <w:tc>
          <w:tcPr>
            <w:tcW w:w="8046" w:type="dxa"/>
            <w:vMerge w:val="restart"/>
          </w:tcPr>
          <w:p w14:paraId="6D6C7E2E" w14:textId="77777777" w:rsidR="0014506B" w:rsidRPr="000A36C0" w:rsidRDefault="008B530E" w:rsidP="00CB6E4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Название темы</w:t>
            </w:r>
          </w:p>
        </w:tc>
        <w:tc>
          <w:tcPr>
            <w:tcW w:w="1560" w:type="dxa"/>
            <w:vMerge w:val="restart"/>
          </w:tcPr>
          <w:p w14:paraId="76319987" w14:textId="77777777" w:rsidR="0014506B" w:rsidRPr="000A36C0" w:rsidRDefault="0014506B" w:rsidP="00CB6E47">
            <w:pPr>
              <w:jc w:val="center"/>
              <w:rPr>
                <w:b/>
              </w:rPr>
            </w:pPr>
            <w:r w:rsidRPr="000A36C0">
              <w:rPr>
                <w:b/>
                <w:sz w:val="22"/>
                <w:szCs w:val="22"/>
              </w:rPr>
              <w:t>Кол-во часов</w:t>
            </w:r>
          </w:p>
        </w:tc>
      </w:tr>
      <w:tr w:rsidR="0014506B" w:rsidRPr="00A01784" w14:paraId="4CB48A5F" w14:textId="77777777" w:rsidTr="0014506B">
        <w:trPr>
          <w:trHeight w:val="276"/>
        </w:trPr>
        <w:tc>
          <w:tcPr>
            <w:tcW w:w="8046" w:type="dxa"/>
            <w:vMerge/>
          </w:tcPr>
          <w:p w14:paraId="74CB69E9" w14:textId="77777777" w:rsidR="0014506B" w:rsidRPr="00A01784" w:rsidRDefault="0014506B" w:rsidP="00CB6E47">
            <w:pPr>
              <w:jc w:val="center"/>
            </w:pPr>
          </w:p>
        </w:tc>
        <w:tc>
          <w:tcPr>
            <w:tcW w:w="1560" w:type="dxa"/>
            <w:vMerge/>
          </w:tcPr>
          <w:p w14:paraId="3AAAFCE4" w14:textId="77777777" w:rsidR="0014506B" w:rsidRPr="00A01784" w:rsidRDefault="0014506B" w:rsidP="00CB6E47">
            <w:pPr>
              <w:jc w:val="center"/>
            </w:pPr>
          </w:p>
        </w:tc>
      </w:tr>
      <w:tr w:rsidR="003571D6" w:rsidRPr="00A01784" w14:paraId="75E2A351" w14:textId="77777777" w:rsidTr="0014506B">
        <w:tc>
          <w:tcPr>
            <w:tcW w:w="9606" w:type="dxa"/>
            <w:gridSpan w:val="2"/>
          </w:tcPr>
          <w:p w14:paraId="452D4CA8" w14:textId="77777777" w:rsidR="003571D6" w:rsidRPr="000A36C0" w:rsidRDefault="003571D6" w:rsidP="00CB6E47">
            <w:pPr>
              <w:jc w:val="center"/>
              <w:rPr>
                <w:b/>
              </w:rPr>
            </w:pPr>
            <w:r w:rsidRPr="000A36C0">
              <w:rPr>
                <w:b/>
                <w:i/>
                <w:sz w:val="22"/>
                <w:szCs w:val="22"/>
              </w:rPr>
              <w:t>1 раздел.</w:t>
            </w:r>
            <w:r w:rsidRPr="000A36C0">
              <w:rPr>
                <w:b/>
                <w:sz w:val="22"/>
                <w:szCs w:val="22"/>
              </w:rPr>
              <w:t xml:space="preserve"> Музыка как вид искусства.</w:t>
            </w:r>
          </w:p>
        </w:tc>
      </w:tr>
      <w:tr w:rsidR="0014506B" w:rsidRPr="00A01784" w14:paraId="786F832B" w14:textId="77777777" w:rsidTr="0014506B">
        <w:tc>
          <w:tcPr>
            <w:tcW w:w="8046" w:type="dxa"/>
          </w:tcPr>
          <w:p w14:paraId="12A055E9" w14:textId="77777777" w:rsidR="0014506B" w:rsidRPr="00DD455A" w:rsidRDefault="0014506B" w:rsidP="00C210F6">
            <w:r>
              <w:t xml:space="preserve">Музыка как вид искусства. </w:t>
            </w:r>
          </w:p>
        </w:tc>
        <w:tc>
          <w:tcPr>
            <w:tcW w:w="1560" w:type="dxa"/>
          </w:tcPr>
          <w:p w14:paraId="2C0C8C4F" w14:textId="77777777" w:rsidR="0014506B" w:rsidRPr="00A01784" w:rsidRDefault="0014506B" w:rsidP="00CB6E47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14506B" w:rsidRPr="00A01784" w14:paraId="07A480D3" w14:textId="77777777" w:rsidTr="0014506B">
        <w:trPr>
          <w:trHeight w:val="291"/>
        </w:trPr>
        <w:tc>
          <w:tcPr>
            <w:tcW w:w="8046" w:type="dxa"/>
          </w:tcPr>
          <w:p w14:paraId="69080BF8" w14:textId="77777777" w:rsidR="0014506B" w:rsidRPr="00DD455A" w:rsidRDefault="0014506B" w:rsidP="00CB6E47">
            <w:pPr>
              <w:jc w:val="both"/>
            </w:pPr>
            <w:r w:rsidRPr="00DD455A">
              <w:t xml:space="preserve">Интонация как носитель образного смысла. </w:t>
            </w:r>
            <w:r w:rsidRPr="004C6F00">
              <w:rPr>
                <w:i/>
              </w:rPr>
              <w:t>Шуберт. Симфония №8.</w:t>
            </w:r>
          </w:p>
        </w:tc>
        <w:tc>
          <w:tcPr>
            <w:tcW w:w="1560" w:type="dxa"/>
          </w:tcPr>
          <w:p w14:paraId="74C012F7" w14:textId="77777777" w:rsidR="0014506B" w:rsidRPr="00A01784" w:rsidRDefault="0014506B" w:rsidP="00CB6E47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14506B" w:rsidRPr="00A01784" w14:paraId="7A18E5C8" w14:textId="77777777" w:rsidTr="0014506B">
        <w:tc>
          <w:tcPr>
            <w:tcW w:w="8046" w:type="dxa"/>
          </w:tcPr>
          <w:p w14:paraId="4CEED221" w14:textId="77777777" w:rsidR="0014506B" w:rsidRPr="00BC4063" w:rsidRDefault="0014506B" w:rsidP="00CB6E47">
            <w:pPr>
              <w:jc w:val="both"/>
              <w:rPr>
                <w:i/>
              </w:rPr>
            </w:pPr>
            <w:r w:rsidRPr="00DD455A">
              <w:t xml:space="preserve">Многообразие интонационно-образных построений. </w:t>
            </w:r>
            <w:r>
              <w:rPr>
                <w:i/>
              </w:rPr>
              <w:t>Л. Бетховен. Симфония №5. Соната №7.</w:t>
            </w:r>
          </w:p>
        </w:tc>
        <w:tc>
          <w:tcPr>
            <w:tcW w:w="1560" w:type="dxa"/>
          </w:tcPr>
          <w:p w14:paraId="01000DAA" w14:textId="77777777" w:rsidR="0014506B" w:rsidRPr="00A01784" w:rsidRDefault="0014506B" w:rsidP="00CB6E47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14506B" w:rsidRPr="00A01784" w14:paraId="2DED65A4" w14:textId="77777777" w:rsidTr="0014506B">
        <w:tc>
          <w:tcPr>
            <w:tcW w:w="8046" w:type="dxa"/>
          </w:tcPr>
          <w:p w14:paraId="28341E3F" w14:textId="77777777" w:rsidR="0014506B" w:rsidRPr="00BC4063" w:rsidRDefault="0014506B" w:rsidP="00CB6E47">
            <w:pPr>
              <w:jc w:val="both"/>
              <w:rPr>
                <w:i/>
              </w:rPr>
            </w:pPr>
            <w:r w:rsidRPr="00DD455A">
              <w:t xml:space="preserve">Средства музыкальной выразительности в создании </w:t>
            </w:r>
            <w:r w:rsidR="00C210F6">
              <w:t xml:space="preserve">музыкального </w:t>
            </w:r>
            <w:r w:rsidRPr="00DD455A">
              <w:t xml:space="preserve">образа </w:t>
            </w:r>
            <w:r w:rsidR="00C210F6">
              <w:t>и характера музыки</w:t>
            </w:r>
            <w:r w:rsidRPr="00DD455A">
              <w:t>.</w:t>
            </w:r>
            <w:r>
              <w:t xml:space="preserve"> </w:t>
            </w:r>
            <w:r w:rsidRPr="004C6F00">
              <w:rPr>
                <w:i/>
              </w:rPr>
              <w:t>Щедрин</w:t>
            </w:r>
            <w:r>
              <w:t xml:space="preserve">. </w:t>
            </w:r>
            <w:r>
              <w:rPr>
                <w:i/>
              </w:rPr>
              <w:t>Балет «Кармен-сюита»</w:t>
            </w:r>
            <w:r w:rsidR="00DE751E">
              <w:rPr>
                <w:i/>
              </w:rPr>
              <w:t>.</w:t>
            </w:r>
          </w:p>
        </w:tc>
        <w:tc>
          <w:tcPr>
            <w:tcW w:w="1560" w:type="dxa"/>
          </w:tcPr>
          <w:p w14:paraId="72792E2D" w14:textId="77777777" w:rsidR="0014506B" w:rsidRPr="00A01784" w:rsidRDefault="0014506B" w:rsidP="00CB6E47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14506B" w:rsidRPr="00A01784" w14:paraId="5AC35201" w14:textId="77777777" w:rsidTr="0014506B">
        <w:tc>
          <w:tcPr>
            <w:tcW w:w="8046" w:type="dxa"/>
          </w:tcPr>
          <w:p w14:paraId="076110A2" w14:textId="77777777" w:rsidR="0014506B" w:rsidRPr="00DD455A" w:rsidRDefault="0014506B" w:rsidP="00CB6E47">
            <w:r w:rsidRPr="00DD455A">
              <w:t>Разнообразие вокальной, инструментальной, вокально-инструментальной</w:t>
            </w:r>
            <w:r w:rsidR="00C210F6">
              <w:t xml:space="preserve"> музыки</w:t>
            </w:r>
            <w:r w:rsidRPr="004C6F00">
              <w:rPr>
                <w:i/>
              </w:rPr>
              <w:t xml:space="preserve">. </w:t>
            </w:r>
            <w:r>
              <w:rPr>
                <w:i/>
              </w:rPr>
              <w:t xml:space="preserve">А. </w:t>
            </w:r>
            <w:r w:rsidRPr="004C6F00">
              <w:rPr>
                <w:i/>
              </w:rPr>
              <w:t>Артемьев. Мозаика</w:t>
            </w:r>
            <w:r>
              <w:t>.</w:t>
            </w:r>
          </w:p>
        </w:tc>
        <w:tc>
          <w:tcPr>
            <w:tcW w:w="1560" w:type="dxa"/>
          </w:tcPr>
          <w:p w14:paraId="31C7D857" w14:textId="77777777" w:rsidR="0014506B" w:rsidRPr="00A01784" w:rsidRDefault="0014506B" w:rsidP="00CB6E47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14506B" w:rsidRPr="00A01784" w14:paraId="52D59B47" w14:textId="77777777" w:rsidTr="0014506B">
        <w:tc>
          <w:tcPr>
            <w:tcW w:w="8046" w:type="dxa"/>
          </w:tcPr>
          <w:p w14:paraId="122DC662" w14:textId="77777777" w:rsidR="0014506B" w:rsidRPr="004C6F00" w:rsidRDefault="0014506B" w:rsidP="00CB6E47">
            <w:pPr>
              <w:jc w:val="both"/>
              <w:rPr>
                <w:i/>
              </w:rPr>
            </w:pPr>
            <w:r w:rsidRPr="00DD455A">
              <w:t xml:space="preserve">Разнообразие камерной, симфонической и театральной музыки. </w:t>
            </w:r>
            <w:r w:rsidRPr="000F4798">
              <w:rPr>
                <w:i/>
              </w:rPr>
              <w:t>А. Журбин. Рок-опера.</w:t>
            </w:r>
          </w:p>
        </w:tc>
        <w:tc>
          <w:tcPr>
            <w:tcW w:w="1560" w:type="dxa"/>
          </w:tcPr>
          <w:p w14:paraId="0120652A" w14:textId="77777777" w:rsidR="0014506B" w:rsidRPr="00A01784" w:rsidRDefault="0014506B" w:rsidP="00CB6E47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14506B" w:rsidRPr="00A01784" w14:paraId="0AEECF22" w14:textId="77777777" w:rsidTr="0014506B">
        <w:tc>
          <w:tcPr>
            <w:tcW w:w="8046" w:type="dxa"/>
          </w:tcPr>
          <w:p w14:paraId="67B2D446" w14:textId="77777777" w:rsidR="0014506B" w:rsidRPr="00DD455A" w:rsidRDefault="0014506B" w:rsidP="00CB6E47">
            <w:pPr>
              <w:jc w:val="both"/>
            </w:pPr>
            <w:r w:rsidRPr="00DD455A">
              <w:t>Различные формы построения музыки (двухчастная и трехчастная, вариации, рондо)</w:t>
            </w:r>
            <w:r>
              <w:t>.</w:t>
            </w:r>
            <w:r>
              <w:rPr>
                <w:i/>
              </w:rPr>
              <w:t xml:space="preserve"> М. Равель. Болеро.</w:t>
            </w:r>
          </w:p>
        </w:tc>
        <w:tc>
          <w:tcPr>
            <w:tcW w:w="1560" w:type="dxa"/>
          </w:tcPr>
          <w:p w14:paraId="528672CC" w14:textId="77777777" w:rsidR="0014506B" w:rsidRPr="00A01784" w:rsidRDefault="0014506B" w:rsidP="00CB6E47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14506B" w:rsidRPr="00A01784" w14:paraId="3325BEE5" w14:textId="77777777" w:rsidTr="0014506B">
        <w:trPr>
          <w:trHeight w:val="244"/>
        </w:trPr>
        <w:tc>
          <w:tcPr>
            <w:tcW w:w="8046" w:type="dxa"/>
          </w:tcPr>
          <w:p w14:paraId="068D08B9" w14:textId="77777777" w:rsidR="0014506B" w:rsidRPr="004C6F00" w:rsidRDefault="0014506B" w:rsidP="00CB6E47">
            <w:pPr>
              <w:jc w:val="both"/>
              <w:rPr>
                <w:i/>
              </w:rPr>
            </w:pPr>
            <w:r w:rsidRPr="00DD455A">
              <w:t>Различные формы построения музыки: сонатно-симфонический цикл</w:t>
            </w:r>
            <w:r w:rsidR="00C210F6">
              <w:t>, сюита</w:t>
            </w:r>
            <w:r w:rsidRPr="00DD455A">
              <w:t>.</w:t>
            </w:r>
            <w:r>
              <w:t xml:space="preserve"> </w:t>
            </w:r>
            <w:r w:rsidRPr="00F27D01">
              <w:rPr>
                <w:i/>
              </w:rPr>
              <w:t>Симфоническая сюита «</w:t>
            </w:r>
            <w:proofErr w:type="spellStart"/>
            <w:r w:rsidRPr="00F27D01">
              <w:rPr>
                <w:i/>
              </w:rPr>
              <w:t>Шехеразада</w:t>
            </w:r>
            <w:proofErr w:type="spellEnd"/>
            <w:r w:rsidRPr="00F27D01">
              <w:rPr>
                <w:i/>
              </w:rPr>
              <w:t>».</w:t>
            </w:r>
          </w:p>
        </w:tc>
        <w:tc>
          <w:tcPr>
            <w:tcW w:w="1560" w:type="dxa"/>
          </w:tcPr>
          <w:p w14:paraId="6B944B9D" w14:textId="77777777" w:rsidR="0014506B" w:rsidRPr="00A01784" w:rsidRDefault="0014506B" w:rsidP="00CB6E47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14506B" w:rsidRPr="00A01784" w14:paraId="442078D0" w14:textId="77777777" w:rsidTr="0014506B">
        <w:tc>
          <w:tcPr>
            <w:tcW w:w="8046" w:type="dxa"/>
          </w:tcPr>
          <w:p w14:paraId="4A193095" w14:textId="77777777" w:rsidR="0014506B" w:rsidRPr="00DD455A" w:rsidRDefault="0014506B" w:rsidP="00CB6E47">
            <w:r w:rsidRPr="00DD455A">
              <w:t xml:space="preserve">Возможности различных форм в воплощении  </w:t>
            </w:r>
            <w:r w:rsidR="00C210F6">
              <w:t xml:space="preserve">и развитии </w:t>
            </w:r>
            <w:r w:rsidRPr="00DD455A">
              <w:t>музыкальных образов.</w:t>
            </w:r>
            <w:r>
              <w:t xml:space="preserve"> </w:t>
            </w:r>
            <w:r w:rsidRPr="00751289">
              <w:rPr>
                <w:i/>
              </w:rPr>
              <w:t>Стравинский. Балет «Петрушка».</w:t>
            </w:r>
          </w:p>
        </w:tc>
        <w:tc>
          <w:tcPr>
            <w:tcW w:w="1560" w:type="dxa"/>
          </w:tcPr>
          <w:p w14:paraId="4369925B" w14:textId="77777777" w:rsidR="0014506B" w:rsidRPr="00A01784" w:rsidRDefault="0014506B" w:rsidP="00CB6E47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14506B" w:rsidRPr="00A01784" w14:paraId="1FBAA7F9" w14:textId="77777777" w:rsidTr="0014506B">
        <w:tc>
          <w:tcPr>
            <w:tcW w:w="8046" w:type="dxa"/>
          </w:tcPr>
          <w:p w14:paraId="2CC78F8B" w14:textId="77777777" w:rsidR="0014506B" w:rsidRPr="004C6F00" w:rsidRDefault="0014506B" w:rsidP="00CB6E47">
            <w:pPr>
              <w:jc w:val="both"/>
              <w:rPr>
                <w:i/>
              </w:rPr>
            </w:pPr>
            <w:r w:rsidRPr="00DD455A">
              <w:t>Круг музыкальных образов (лирические, драматические)</w:t>
            </w:r>
            <w:r>
              <w:t xml:space="preserve">. </w:t>
            </w:r>
            <w:r w:rsidRPr="00751289">
              <w:rPr>
                <w:i/>
              </w:rPr>
              <w:t xml:space="preserve">Хачатурян. Балет «Гаянэ». </w:t>
            </w:r>
          </w:p>
        </w:tc>
        <w:tc>
          <w:tcPr>
            <w:tcW w:w="1560" w:type="dxa"/>
          </w:tcPr>
          <w:p w14:paraId="7EDA8203" w14:textId="77777777" w:rsidR="0014506B" w:rsidRPr="00A01784" w:rsidRDefault="0014506B" w:rsidP="00CB6E47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14506B" w:rsidRPr="00A01784" w14:paraId="3ADBF7AB" w14:textId="77777777" w:rsidTr="0014506B">
        <w:tc>
          <w:tcPr>
            <w:tcW w:w="8046" w:type="dxa"/>
          </w:tcPr>
          <w:p w14:paraId="56CAD119" w14:textId="77777777" w:rsidR="0014506B" w:rsidRPr="004C6F00" w:rsidRDefault="0014506B" w:rsidP="00CB6E47">
            <w:pPr>
              <w:jc w:val="both"/>
              <w:rPr>
                <w:i/>
              </w:rPr>
            </w:pPr>
            <w:r w:rsidRPr="00DD455A">
              <w:t xml:space="preserve">Круг музыкальных образов (героические, романтические, эпические и др.) </w:t>
            </w:r>
            <w:r w:rsidRPr="000F4798">
              <w:rPr>
                <w:i/>
              </w:rPr>
              <w:t>Опера «Иван Сусанин»</w:t>
            </w:r>
            <w:r w:rsidR="00DE751E">
              <w:rPr>
                <w:i/>
              </w:rPr>
              <w:t>.</w:t>
            </w:r>
          </w:p>
        </w:tc>
        <w:tc>
          <w:tcPr>
            <w:tcW w:w="1560" w:type="dxa"/>
          </w:tcPr>
          <w:p w14:paraId="3DC49D86" w14:textId="77777777" w:rsidR="0014506B" w:rsidRPr="00A01784" w:rsidRDefault="0014506B" w:rsidP="00CB6E47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14506B" w:rsidRPr="00A01784" w14:paraId="66E19404" w14:textId="77777777" w:rsidTr="0014506B">
        <w:tc>
          <w:tcPr>
            <w:tcW w:w="8046" w:type="dxa"/>
          </w:tcPr>
          <w:p w14:paraId="23B93ABB" w14:textId="77777777" w:rsidR="0014506B" w:rsidRDefault="0014506B" w:rsidP="00CB6E47">
            <w:pPr>
              <w:jc w:val="both"/>
            </w:pPr>
            <w:r w:rsidRPr="00DD455A">
              <w:t xml:space="preserve">Взаимосвязь и развитие музыкальных образов. </w:t>
            </w:r>
          </w:p>
          <w:p w14:paraId="140EE915" w14:textId="77777777" w:rsidR="0014506B" w:rsidRPr="004C6F00" w:rsidRDefault="0014506B" w:rsidP="00CB6E47">
            <w:pPr>
              <w:jc w:val="both"/>
              <w:rPr>
                <w:i/>
              </w:rPr>
            </w:pPr>
            <w:r w:rsidRPr="000F4798">
              <w:rPr>
                <w:i/>
              </w:rPr>
              <w:t xml:space="preserve">Й. Гайдн. </w:t>
            </w:r>
            <w:r>
              <w:rPr>
                <w:i/>
              </w:rPr>
              <w:t>Симфония №103.</w:t>
            </w:r>
          </w:p>
        </w:tc>
        <w:tc>
          <w:tcPr>
            <w:tcW w:w="1560" w:type="dxa"/>
          </w:tcPr>
          <w:p w14:paraId="1B10999B" w14:textId="77777777" w:rsidR="0014506B" w:rsidRPr="00A01784" w:rsidRDefault="0014506B" w:rsidP="00CB6E47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14506B" w:rsidRPr="00A01784" w14:paraId="64335289" w14:textId="77777777" w:rsidTr="0014506B">
        <w:tc>
          <w:tcPr>
            <w:tcW w:w="8046" w:type="dxa"/>
          </w:tcPr>
          <w:p w14:paraId="76F84CF2" w14:textId="77777777" w:rsidR="0014506B" w:rsidRDefault="0014506B" w:rsidP="00CB6E47">
            <w:r>
              <w:t>Многообразие связей музыки с литературой.</w:t>
            </w:r>
          </w:p>
          <w:p w14:paraId="2EACC48B" w14:textId="77777777" w:rsidR="0014506B" w:rsidRPr="00126AD5" w:rsidRDefault="0014506B" w:rsidP="00CB6E47">
            <w:pPr>
              <w:rPr>
                <w:i/>
              </w:rPr>
            </w:pPr>
            <w:r>
              <w:t xml:space="preserve"> </w:t>
            </w:r>
            <w:r>
              <w:rPr>
                <w:i/>
              </w:rPr>
              <w:t>А. Варламов. «Горные вершины»</w:t>
            </w:r>
            <w:r w:rsidR="00DE751E">
              <w:rPr>
                <w:i/>
              </w:rPr>
              <w:t>.</w:t>
            </w:r>
          </w:p>
        </w:tc>
        <w:tc>
          <w:tcPr>
            <w:tcW w:w="1560" w:type="dxa"/>
          </w:tcPr>
          <w:p w14:paraId="34FCE03D" w14:textId="77777777" w:rsidR="0014506B" w:rsidRPr="00A01784" w:rsidRDefault="0014506B" w:rsidP="00CB6E47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14506B" w:rsidRPr="00A01784" w14:paraId="6E022293" w14:textId="77777777" w:rsidTr="0014506B">
        <w:tc>
          <w:tcPr>
            <w:tcW w:w="8046" w:type="dxa"/>
          </w:tcPr>
          <w:p w14:paraId="1FF22B76" w14:textId="77777777" w:rsidR="0014506B" w:rsidRPr="00CF5B3D" w:rsidRDefault="0014506B" w:rsidP="00CB6E47">
            <w:pPr>
              <w:rPr>
                <w:i/>
              </w:rPr>
            </w:pPr>
            <w:r w:rsidRPr="00CF5B3D">
              <w:rPr>
                <w:i/>
              </w:rPr>
              <w:t xml:space="preserve">Два великих начала искусства. Э. Григ. «Пер </w:t>
            </w:r>
            <w:proofErr w:type="spellStart"/>
            <w:r w:rsidRPr="00CF5B3D">
              <w:rPr>
                <w:i/>
              </w:rPr>
              <w:t>Гюнт</w:t>
            </w:r>
            <w:proofErr w:type="spellEnd"/>
            <w:r w:rsidRPr="00CF5B3D">
              <w:rPr>
                <w:i/>
              </w:rPr>
              <w:t>»</w:t>
            </w:r>
            <w:r w:rsidR="00DE751E">
              <w:rPr>
                <w:i/>
              </w:rPr>
              <w:t>.</w:t>
            </w:r>
          </w:p>
        </w:tc>
        <w:tc>
          <w:tcPr>
            <w:tcW w:w="1560" w:type="dxa"/>
          </w:tcPr>
          <w:p w14:paraId="287A119B" w14:textId="77777777" w:rsidR="0014506B" w:rsidRPr="00A01784" w:rsidRDefault="0014506B" w:rsidP="00CB6E47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14506B" w:rsidRPr="00A01784" w14:paraId="77D61E5A" w14:textId="77777777" w:rsidTr="0014506B">
        <w:tc>
          <w:tcPr>
            <w:tcW w:w="8046" w:type="dxa"/>
          </w:tcPr>
          <w:p w14:paraId="62F5553D" w14:textId="77777777" w:rsidR="0014506B" w:rsidRPr="00CF5B3D" w:rsidRDefault="0014506B" w:rsidP="00CB6E47">
            <w:pPr>
              <w:rPr>
                <w:i/>
              </w:rPr>
            </w:pPr>
            <w:r w:rsidRPr="00CF5B3D">
              <w:rPr>
                <w:i/>
              </w:rPr>
              <w:t>Песня – верный спутник человека. П. Сигер.  Все преодолеем.</w:t>
            </w:r>
          </w:p>
        </w:tc>
        <w:tc>
          <w:tcPr>
            <w:tcW w:w="1560" w:type="dxa"/>
          </w:tcPr>
          <w:p w14:paraId="78D3FE77" w14:textId="77777777" w:rsidR="0014506B" w:rsidRPr="00A01784" w:rsidRDefault="0014506B" w:rsidP="00CB6E47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14506B" w:rsidRPr="00A01784" w14:paraId="20776868" w14:textId="77777777" w:rsidTr="0014506B">
        <w:tc>
          <w:tcPr>
            <w:tcW w:w="8046" w:type="dxa"/>
          </w:tcPr>
          <w:p w14:paraId="6C575E1A" w14:textId="77777777" w:rsidR="0014506B" w:rsidRPr="00CF5B3D" w:rsidRDefault="0014506B" w:rsidP="00CB6E47">
            <w:pPr>
              <w:rPr>
                <w:i/>
              </w:rPr>
            </w:pPr>
            <w:r w:rsidRPr="00CF5B3D">
              <w:rPr>
                <w:i/>
              </w:rPr>
              <w:t xml:space="preserve">Хоровая музыка в храме. Д. </w:t>
            </w:r>
            <w:proofErr w:type="spellStart"/>
            <w:r w:rsidRPr="00CF5B3D">
              <w:rPr>
                <w:i/>
              </w:rPr>
              <w:t>Бортнянский</w:t>
            </w:r>
            <w:proofErr w:type="spellEnd"/>
            <w:r w:rsidRPr="00CF5B3D">
              <w:rPr>
                <w:i/>
              </w:rPr>
              <w:t>. Херувимская песнь №7.</w:t>
            </w:r>
          </w:p>
        </w:tc>
        <w:tc>
          <w:tcPr>
            <w:tcW w:w="1560" w:type="dxa"/>
          </w:tcPr>
          <w:p w14:paraId="6EC1EB93" w14:textId="77777777" w:rsidR="0014506B" w:rsidRPr="00A01784" w:rsidRDefault="0014506B" w:rsidP="00CB6E47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14506B" w:rsidRPr="00A01784" w14:paraId="53DA4362" w14:textId="77777777" w:rsidTr="0014506B">
        <w:tc>
          <w:tcPr>
            <w:tcW w:w="8046" w:type="dxa"/>
          </w:tcPr>
          <w:p w14:paraId="1FED16F4" w14:textId="77777777" w:rsidR="0014506B" w:rsidRPr="00A01784" w:rsidRDefault="0014506B" w:rsidP="00CB6E47">
            <w:r>
              <w:t xml:space="preserve">Взаимодействие музыки и литературы в музыкальном театре. </w:t>
            </w:r>
            <w:r w:rsidRPr="000F4798">
              <w:rPr>
                <w:i/>
              </w:rPr>
              <w:t>Опера «Руслан и Людмила»</w:t>
            </w:r>
            <w:r w:rsidR="00DE751E">
              <w:rPr>
                <w:i/>
              </w:rPr>
              <w:t>.</w:t>
            </w:r>
          </w:p>
        </w:tc>
        <w:tc>
          <w:tcPr>
            <w:tcW w:w="1560" w:type="dxa"/>
          </w:tcPr>
          <w:p w14:paraId="659658D1" w14:textId="77777777" w:rsidR="0014506B" w:rsidRPr="00A01784" w:rsidRDefault="0014506B" w:rsidP="00CB6E47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14506B" w:rsidRPr="00A01784" w14:paraId="7FB94411" w14:textId="77777777" w:rsidTr="0014506B">
        <w:tc>
          <w:tcPr>
            <w:tcW w:w="8046" w:type="dxa"/>
          </w:tcPr>
          <w:p w14:paraId="7757F14C" w14:textId="77777777" w:rsidR="0014506B" w:rsidRPr="00CF5B3D" w:rsidRDefault="0014506B" w:rsidP="00CB6E47">
            <w:pPr>
              <w:rPr>
                <w:i/>
              </w:rPr>
            </w:pPr>
            <w:r w:rsidRPr="00CF5B3D">
              <w:rPr>
                <w:i/>
              </w:rPr>
              <w:t>Из чего состоит опера. Н. Римский-Корсаков. Опера «Садко».</w:t>
            </w:r>
          </w:p>
        </w:tc>
        <w:tc>
          <w:tcPr>
            <w:tcW w:w="1560" w:type="dxa"/>
          </w:tcPr>
          <w:p w14:paraId="03D0E3A1" w14:textId="77777777" w:rsidR="0014506B" w:rsidRPr="00A01784" w:rsidRDefault="0014506B" w:rsidP="00CB6E47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14506B" w:rsidRPr="00A01784" w14:paraId="458A9783" w14:textId="77777777" w:rsidTr="0014506B">
        <w:tc>
          <w:tcPr>
            <w:tcW w:w="8046" w:type="dxa"/>
          </w:tcPr>
          <w:p w14:paraId="0175434E" w14:textId="77777777" w:rsidR="0014506B" w:rsidRPr="00CF5B3D" w:rsidRDefault="0014506B" w:rsidP="00CB6E47">
            <w:pPr>
              <w:rPr>
                <w:i/>
              </w:rPr>
            </w:pPr>
            <w:r w:rsidRPr="00CF5B3D">
              <w:rPr>
                <w:i/>
              </w:rPr>
              <w:t>Музыка звучит в литературе. Бетховен. Увертюра «Эгмонт».</w:t>
            </w:r>
          </w:p>
        </w:tc>
        <w:tc>
          <w:tcPr>
            <w:tcW w:w="1560" w:type="dxa"/>
          </w:tcPr>
          <w:p w14:paraId="0AA3B605" w14:textId="77777777" w:rsidR="0014506B" w:rsidRPr="00A01784" w:rsidRDefault="0014506B" w:rsidP="00CB6E47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14506B" w:rsidRPr="00A01784" w14:paraId="692D990B" w14:textId="77777777" w:rsidTr="0014506B">
        <w:tc>
          <w:tcPr>
            <w:tcW w:w="8046" w:type="dxa"/>
          </w:tcPr>
          <w:p w14:paraId="70E35CAF" w14:textId="77777777" w:rsidR="0014506B" w:rsidRPr="00A043E5" w:rsidRDefault="0014506B" w:rsidP="00CB6E47">
            <w:pPr>
              <w:rPr>
                <w:i/>
              </w:rPr>
            </w:pPr>
            <w:r>
              <w:t xml:space="preserve">Программная музыка. </w:t>
            </w:r>
            <w:r>
              <w:rPr>
                <w:i/>
              </w:rPr>
              <w:t>А. Вивальди. Времена года.</w:t>
            </w:r>
          </w:p>
        </w:tc>
        <w:tc>
          <w:tcPr>
            <w:tcW w:w="1560" w:type="dxa"/>
          </w:tcPr>
          <w:p w14:paraId="5D6790DF" w14:textId="77777777" w:rsidR="0014506B" w:rsidRPr="00A01784" w:rsidRDefault="0014506B" w:rsidP="00CB6E47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14506B" w:rsidRPr="00A01784" w14:paraId="20BAFF37" w14:textId="77777777" w:rsidTr="0014506B">
        <w:tc>
          <w:tcPr>
            <w:tcW w:w="8046" w:type="dxa"/>
          </w:tcPr>
          <w:p w14:paraId="155539A1" w14:textId="77777777" w:rsidR="0014506B" w:rsidRPr="00A01784" w:rsidRDefault="0014506B" w:rsidP="00CB6E47">
            <w:r>
              <w:t xml:space="preserve">Многообразие связей музыки с изобразительным искусством. </w:t>
            </w:r>
            <w:r w:rsidRPr="00751289">
              <w:rPr>
                <w:i/>
              </w:rPr>
              <w:t>Б. Тищенко. Балет «Ярославна».</w:t>
            </w:r>
          </w:p>
        </w:tc>
        <w:tc>
          <w:tcPr>
            <w:tcW w:w="1560" w:type="dxa"/>
          </w:tcPr>
          <w:p w14:paraId="019087EB" w14:textId="77777777" w:rsidR="0014506B" w:rsidRPr="00A01784" w:rsidRDefault="0014506B" w:rsidP="00CB6E47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14506B" w:rsidRPr="00A01784" w14:paraId="75BCF64B" w14:textId="77777777" w:rsidTr="0014506B">
        <w:tc>
          <w:tcPr>
            <w:tcW w:w="8046" w:type="dxa"/>
          </w:tcPr>
          <w:p w14:paraId="40DDA757" w14:textId="77777777" w:rsidR="0014506B" w:rsidRPr="00CF5B3D" w:rsidRDefault="0014506B" w:rsidP="00CB6E47">
            <w:pPr>
              <w:rPr>
                <w:i/>
              </w:rPr>
            </w:pPr>
            <w:r w:rsidRPr="00CF5B3D">
              <w:rPr>
                <w:i/>
              </w:rPr>
              <w:t xml:space="preserve">Образы живописи в музыке. В. </w:t>
            </w:r>
            <w:proofErr w:type="spellStart"/>
            <w:r w:rsidRPr="00CF5B3D">
              <w:rPr>
                <w:i/>
              </w:rPr>
              <w:t>Кикта</w:t>
            </w:r>
            <w:proofErr w:type="spellEnd"/>
            <w:r w:rsidRPr="00CF5B3D">
              <w:rPr>
                <w:i/>
              </w:rPr>
              <w:t xml:space="preserve">. Фрески Софии </w:t>
            </w:r>
            <w:proofErr w:type="gramStart"/>
            <w:r w:rsidRPr="00CF5B3D">
              <w:rPr>
                <w:i/>
              </w:rPr>
              <w:t>Киевской.(</w:t>
            </w:r>
            <w:proofErr w:type="gramEnd"/>
            <w:r w:rsidRPr="00CF5B3D">
              <w:rPr>
                <w:i/>
              </w:rPr>
              <w:t>симфония)</w:t>
            </w:r>
            <w:r w:rsidR="00DE751E">
              <w:rPr>
                <w:i/>
              </w:rPr>
              <w:t>.</w:t>
            </w:r>
          </w:p>
        </w:tc>
        <w:tc>
          <w:tcPr>
            <w:tcW w:w="1560" w:type="dxa"/>
          </w:tcPr>
          <w:p w14:paraId="12698917" w14:textId="77777777" w:rsidR="0014506B" w:rsidRPr="00A01784" w:rsidRDefault="0014506B" w:rsidP="00CB6E47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14506B" w:rsidRPr="00A01784" w14:paraId="3C8208BB" w14:textId="77777777" w:rsidTr="0014506B">
        <w:trPr>
          <w:trHeight w:val="213"/>
        </w:trPr>
        <w:tc>
          <w:tcPr>
            <w:tcW w:w="8046" w:type="dxa"/>
          </w:tcPr>
          <w:p w14:paraId="6D418B43" w14:textId="77777777" w:rsidR="0014506B" w:rsidRPr="00CF5B3D" w:rsidRDefault="0014506B" w:rsidP="00CB6E47">
            <w:pPr>
              <w:rPr>
                <w:i/>
              </w:rPr>
            </w:pPr>
            <w:r w:rsidRPr="00CF5B3D">
              <w:rPr>
                <w:i/>
              </w:rPr>
              <w:t>Картины природы в музыке и изобразительном искусстве. Чюрленис. Симфоническая поэма море»</w:t>
            </w:r>
            <w:r w:rsidR="00DE751E">
              <w:rPr>
                <w:i/>
              </w:rPr>
              <w:t>.</w:t>
            </w:r>
          </w:p>
        </w:tc>
        <w:tc>
          <w:tcPr>
            <w:tcW w:w="1560" w:type="dxa"/>
          </w:tcPr>
          <w:p w14:paraId="06887876" w14:textId="77777777" w:rsidR="0014506B" w:rsidRPr="00A01784" w:rsidRDefault="0014506B" w:rsidP="00CB6E47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14506B" w:rsidRPr="00542365" w14:paraId="00100641" w14:textId="77777777" w:rsidTr="0014506B">
        <w:trPr>
          <w:trHeight w:val="249"/>
        </w:trPr>
        <w:tc>
          <w:tcPr>
            <w:tcW w:w="8046" w:type="dxa"/>
          </w:tcPr>
          <w:p w14:paraId="6395BACF" w14:textId="77777777" w:rsidR="0014506B" w:rsidRPr="00CF5B3D" w:rsidRDefault="0014506B" w:rsidP="00CB6E47">
            <w:pPr>
              <w:rPr>
                <w:i/>
              </w:rPr>
            </w:pPr>
            <w:r w:rsidRPr="00CF5B3D">
              <w:rPr>
                <w:i/>
              </w:rPr>
              <w:t>Музыкальная живопись сказок и былин. Опера «Сказка о Царе Салтане».</w:t>
            </w:r>
          </w:p>
        </w:tc>
        <w:tc>
          <w:tcPr>
            <w:tcW w:w="1560" w:type="dxa"/>
          </w:tcPr>
          <w:p w14:paraId="022C7EFB" w14:textId="77777777" w:rsidR="0014506B" w:rsidRPr="00A01784" w:rsidRDefault="0014506B" w:rsidP="00CB6E47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14506B" w:rsidRPr="00542365" w14:paraId="32A65976" w14:textId="77777777" w:rsidTr="0014506B">
        <w:trPr>
          <w:trHeight w:val="285"/>
        </w:trPr>
        <w:tc>
          <w:tcPr>
            <w:tcW w:w="8046" w:type="dxa"/>
          </w:tcPr>
          <w:p w14:paraId="01CC9F65" w14:textId="77777777" w:rsidR="0014506B" w:rsidRPr="00BC4063" w:rsidRDefault="0014506B" w:rsidP="00CB6E47">
            <w:pPr>
              <w:rPr>
                <w:i/>
              </w:rPr>
            </w:pPr>
            <w:r>
              <w:t xml:space="preserve">Портрет в музыке и изобразительном искусстве. </w:t>
            </w:r>
            <w:r>
              <w:rPr>
                <w:i/>
              </w:rPr>
              <w:t>И. Бах-Ш. Гуно. «Аве Мария»</w:t>
            </w:r>
            <w:r w:rsidR="00DE751E">
              <w:rPr>
                <w:i/>
              </w:rPr>
              <w:t>.</w:t>
            </w:r>
          </w:p>
        </w:tc>
        <w:tc>
          <w:tcPr>
            <w:tcW w:w="1560" w:type="dxa"/>
          </w:tcPr>
          <w:p w14:paraId="220B9D82" w14:textId="77777777" w:rsidR="0014506B" w:rsidRPr="00A01784" w:rsidRDefault="0014506B" w:rsidP="00CB6E47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14506B" w:rsidRPr="00542365" w14:paraId="548911E5" w14:textId="77777777" w:rsidTr="0014506B">
        <w:tc>
          <w:tcPr>
            <w:tcW w:w="8046" w:type="dxa"/>
          </w:tcPr>
          <w:p w14:paraId="32C2D2CE" w14:textId="77777777" w:rsidR="0014506B" w:rsidRPr="00CF5B3D" w:rsidRDefault="00DE751E" w:rsidP="00CF5B3D">
            <w:r>
              <w:t>Символика скульптуры</w:t>
            </w:r>
            <w:r w:rsidR="0014506B">
              <w:t>.</w:t>
            </w:r>
          </w:p>
        </w:tc>
        <w:tc>
          <w:tcPr>
            <w:tcW w:w="1560" w:type="dxa"/>
          </w:tcPr>
          <w:p w14:paraId="771DFD3D" w14:textId="77777777" w:rsidR="0014506B" w:rsidRPr="00A01784" w:rsidRDefault="0014506B" w:rsidP="00CB6E47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DE751E" w:rsidRPr="00542365" w14:paraId="2D9E4FA1" w14:textId="77777777" w:rsidTr="0014506B">
        <w:tc>
          <w:tcPr>
            <w:tcW w:w="8046" w:type="dxa"/>
          </w:tcPr>
          <w:p w14:paraId="298062AC" w14:textId="77777777" w:rsidR="00DE751E" w:rsidRDefault="00DE751E" w:rsidP="00CF5B3D">
            <w:r>
              <w:t>Символика архитектуры.</w:t>
            </w:r>
          </w:p>
        </w:tc>
        <w:tc>
          <w:tcPr>
            <w:tcW w:w="1560" w:type="dxa"/>
          </w:tcPr>
          <w:p w14:paraId="3D562A37" w14:textId="77777777" w:rsidR="00DE751E" w:rsidRPr="00A01784" w:rsidRDefault="00DE751E" w:rsidP="00CB6E47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CF5B3D" w:rsidRPr="00542365" w14:paraId="628CB6F5" w14:textId="77777777" w:rsidTr="0014506B">
        <w:tc>
          <w:tcPr>
            <w:tcW w:w="8046" w:type="dxa"/>
          </w:tcPr>
          <w:p w14:paraId="2D61B08D" w14:textId="77777777" w:rsidR="00CF5B3D" w:rsidRDefault="00CF5B3D" w:rsidP="00CF5B3D">
            <w:r>
              <w:t>Символика музыки.</w:t>
            </w:r>
          </w:p>
          <w:p w14:paraId="17BEDBA1" w14:textId="77777777" w:rsidR="00CF5B3D" w:rsidRDefault="00CF5B3D" w:rsidP="00CF5B3D">
            <w:r>
              <w:t xml:space="preserve"> </w:t>
            </w:r>
            <w:r w:rsidRPr="00163B29">
              <w:rPr>
                <w:i/>
              </w:rPr>
              <w:t>В. Гаврилин. Перезвоны.</w:t>
            </w:r>
          </w:p>
        </w:tc>
        <w:tc>
          <w:tcPr>
            <w:tcW w:w="1560" w:type="dxa"/>
          </w:tcPr>
          <w:p w14:paraId="0FFC7121" w14:textId="77777777" w:rsidR="00CF5B3D" w:rsidRPr="00A01784" w:rsidRDefault="00CF5B3D" w:rsidP="00CB6E47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3571D6" w:rsidRPr="00A01784" w14:paraId="685858BF" w14:textId="77777777" w:rsidTr="0014506B">
        <w:tc>
          <w:tcPr>
            <w:tcW w:w="9606" w:type="dxa"/>
            <w:gridSpan w:val="2"/>
          </w:tcPr>
          <w:p w14:paraId="4B53C924" w14:textId="77777777" w:rsidR="003571D6" w:rsidRPr="000A36C0" w:rsidRDefault="003571D6" w:rsidP="00CB6E47">
            <w:pPr>
              <w:jc w:val="center"/>
              <w:rPr>
                <w:b/>
              </w:rPr>
            </w:pPr>
            <w:r w:rsidRPr="000A36C0">
              <w:rPr>
                <w:b/>
              </w:rPr>
              <w:t xml:space="preserve">2 раздел. Народное музыкальное </w:t>
            </w:r>
            <w:r w:rsidR="000A36C0">
              <w:rPr>
                <w:b/>
              </w:rPr>
              <w:t>творчество</w:t>
            </w:r>
          </w:p>
        </w:tc>
      </w:tr>
      <w:tr w:rsidR="0014506B" w:rsidRPr="00A01784" w14:paraId="68863F8F" w14:textId="77777777" w:rsidTr="0014506B">
        <w:tc>
          <w:tcPr>
            <w:tcW w:w="8046" w:type="dxa"/>
          </w:tcPr>
          <w:p w14:paraId="20517C18" w14:textId="77777777" w:rsidR="0014506B" w:rsidRDefault="0014506B" w:rsidP="00CB6E47">
            <w:r>
              <w:lastRenderedPageBreak/>
              <w:t>Устное народное  творчество в развитии общей культуры народа</w:t>
            </w:r>
            <w:r w:rsidRPr="007A38D3">
              <w:rPr>
                <w:i/>
              </w:rPr>
              <w:t>. Опера «Князь Игорь</w:t>
            </w:r>
            <w:proofErr w:type="gramStart"/>
            <w:r w:rsidRPr="007A38D3">
              <w:rPr>
                <w:i/>
              </w:rPr>
              <w:t>»</w:t>
            </w:r>
            <w:r w:rsidR="00905032">
              <w:rPr>
                <w:i/>
              </w:rPr>
              <w:t xml:space="preserve">, </w:t>
            </w:r>
            <w:r w:rsidR="00905032" w:rsidRPr="00571CF1">
              <w:rPr>
                <w:b/>
                <w:i/>
              </w:rPr>
              <w:t xml:space="preserve"> </w:t>
            </w:r>
            <w:r w:rsidR="00905032" w:rsidRPr="00905032">
              <w:rPr>
                <w:i/>
              </w:rPr>
              <w:t>Н.</w:t>
            </w:r>
            <w:proofErr w:type="gramEnd"/>
            <w:r w:rsidR="00905032" w:rsidRPr="00905032">
              <w:rPr>
                <w:i/>
              </w:rPr>
              <w:t xml:space="preserve"> Римский –Корсаков. Опера «Снегурочка».</w:t>
            </w:r>
          </w:p>
        </w:tc>
        <w:tc>
          <w:tcPr>
            <w:tcW w:w="1560" w:type="dxa"/>
          </w:tcPr>
          <w:p w14:paraId="71125CFD" w14:textId="77777777" w:rsidR="0014506B" w:rsidRPr="00A01784" w:rsidRDefault="0014506B" w:rsidP="00CB6E47">
            <w:pPr>
              <w:jc w:val="center"/>
            </w:pPr>
            <w:r>
              <w:t>1</w:t>
            </w:r>
          </w:p>
        </w:tc>
      </w:tr>
      <w:tr w:rsidR="0014506B" w:rsidRPr="00A01784" w14:paraId="4841B92D" w14:textId="77777777" w:rsidTr="0014506B">
        <w:tc>
          <w:tcPr>
            <w:tcW w:w="8046" w:type="dxa"/>
          </w:tcPr>
          <w:p w14:paraId="01412F4A" w14:textId="77777777" w:rsidR="0014506B" w:rsidRDefault="0014506B" w:rsidP="00CB6E47">
            <w:r>
              <w:t xml:space="preserve">Характерные черты русской народной  музыки. </w:t>
            </w:r>
          </w:p>
          <w:p w14:paraId="3CBFD14C" w14:textId="77777777" w:rsidR="0014506B" w:rsidRPr="000F4798" w:rsidRDefault="0014506B" w:rsidP="00CB6E47">
            <w:pPr>
              <w:rPr>
                <w:i/>
              </w:rPr>
            </w:pPr>
            <w:r w:rsidRPr="000F4798">
              <w:rPr>
                <w:i/>
              </w:rPr>
              <w:t>М. Глинка. Патриотическая песня.</w:t>
            </w:r>
          </w:p>
        </w:tc>
        <w:tc>
          <w:tcPr>
            <w:tcW w:w="1560" w:type="dxa"/>
          </w:tcPr>
          <w:p w14:paraId="25CD18EB" w14:textId="77777777" w:rsidR="0014506B" w:rsidRPr="00A01784" w:rsidRDefault="0014506B" w:rsidP="00CB6E47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14506B" w:rsidRPr="00A01784" w14:paraId="425F4E43" w14:textId="77777777" w:rsidTr="0014506B">
        <w:tc>
          <w:tcPr>
            <w:tcW w:w="8046" w:type="dxa"/>
          </w:tcPr>
          <w:p w14:paraId="1C69C9F8" w14:textId="77777777" w:rsidR="0014506B" w:rsidRPr="00A01784" w:rsidRDefault="0014506B" w:rsidP="00CB6E47">
            <w:r>
              <w:t xml:space="preserve">Основные жанры русской народной  вокальной музыки. </w:t>
            </w:r>
            <w:r w:rsidRPr="000F4798">
              <w:rPr>
                <w:i/>
              </w:rPr>
              <w:t>«Матушка, что во поле пыльно».</w:t>
            </w:r>
          </w:p>
        </w:tc>
        <w:tc>
          <w:tcPr>
            <w:tcW w:w="1560" w:type="dxa"/>
          </w:tcPr>
          <w:p w14:paraId="2175E1AC" w14:textId="77777777" w:rsidR="0014506B" w:rsidRPr="00A01784" w:rsidRDefault="0014506B" w:rsidP="00CB6E47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14506B" w:rsidRPr="00A01784" w14:paraId="1652CB4B" w14:textId="77777777" w:rsidTr="0014506B">
        <w:tc>
          <w:tcPr>
            <w:tcW w:w="8046" w:type="dxa"/>
          </w:tcPr>
          <w:p w14:paraId="5D4A44D1" w14:textId="77777777" w:rsidR="0014506B" w:rsidRPr="00DD455A" w:rsidRDefault="0014506B" w:rsidP="00CB6E47">
            <w:pPr>
              <w:jc w:val="both"/>
            </w:pPr>
            <w:r w:rsidRPr="00DD455A">
              <w:t xml:space="preserve">Различные исполнительские типы художественного общения (хоровое, соревновательное, </w:t>
            </w:r>
            <w:proofErr w:type="spellStart"/>
            <w:r w:rsidRPr="00DD455A">
              <w:t>сказительное</w:t>
            </w:r>
            <w:proofErr w:type="spellEnd"/>
            <w:r w:rsidRPr="00DD455A">
              <w:t xml:space="preserve">). </w:t>
            </w:r>
          </w:p>
          <w:p w14:paraId="053EF606" w14:textId="77777777" w:rsidR="0014506B" w:rsidRPr="000F4798" w:rsidRDefault="0014506B" w:rsidP="00CB6E47">
            <w:pPr>
              <w:rPr>
                <w:i/>
              </w:rPr>
            </w:pPr>
            <w:r w:rsidRPr="000F4798">
              <w:rPr>
                <w:i/>
              </w:rPr>
              <w:t>А. Лядов. Кикимора.</w:t>
            </w:r>
          </w:p>
        </w:tc>
        <w:tc>
          <w:tcPr>
            <w:tcW w:w="1560" w:type="dxa"/>
          </w:tcPr>
          <w:p w14:paraId="5B70ED77" w14:textId="77777777" w:rsidR="0014506B" w:rsidRPr="00A01784" w:rsidRDefault="0014506B" w:rsidP="00CB6E47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14506B" w:rsidRPr="00A01784" w14:paraId="00AD1BC4" w14:textId="77777777" w:rsidTr="0014506B">
        <w:tc>
          <w:tcPr>
            <w:tcW w:w="8046" w:type="dxa"/>
          </w:tcPr>
          <w:p w14:paraId="014DC6A7" w14:textId="77777777" w:rsidR="0014506B" w:rsidRPr="00DD455A" w:rsidRDefault="0014506B" w:rsidP="00CB6E47">
            <w:pPr>
              <w:jc w:val="both"/>
            </w:pPr>
            <w:r w:rsidRPr="00DD455A">
              <w:t xml:space="preserve">Музыкальный фольклор народов России. </w:t>
            </w:r>
          </w:p>
          <w:p w14:paraId="1FCAB64F" w14:textId="77777777" w:rsidR="0014506B" w:rsidRPr="000F4798" w:rsidRDefault="0014506B" w:rsidP="00CB6E47">
            <w:pPr>
              <w:rPr>
                <w:i/>
              </w:rPr>
            </w:pPr>
            <w:r>
              <w:rPr>
                <w:i/>
              </w:rPr>
              <w:t>Народные музыкальные произведения России.</w:t>
            </w:r>
          </w:p>
        </w:tc>
        <w:tc>
          <w:tcPr>
            <w:tcW w:w="1560" w:type="dxa"/>
          </w:tcPr>
          <w:p w14:paraId="3EC0ACAC" w14:textId="77777777" w:rsidR="0014506B" w:rsidRPr="00A01784" w:rsidRDefault="0014506B" w:rsidP="00CB6E47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14506B" w:rsidRPr="00A01784" w14:paraId="44391E42" w14:textId="77777777" w:rsidTr="0014506B">
        <w:trPr>
          <w:trHeight w:val="274"/>
        </w:trPr>
        <w:tc>
          <w:tcPr>
            <w:tcW w:w="8046" w:type="dxa"/>
            <w:vAlign w:val="center"/>
          </w:tcPr>
          <w:p w14:paraId="0C0EDEC3" w14:textId="77777777" w:rsidR="0014506B" w:rsidRPr="00DD455A" w:rsidRDefault="0014506B" w:rsidP="00CB6E47">
            <w:r w:rsidRPr="00DD455A">
              <w:t xml:space="preserve">Знакомство с музыкальной культурой, народным музыкальным творчеством своего региона.  </w:t>
            </w:r>
          </w:p>
        </w:tc>
        <w:tc>
          <w:tcPr>
            <w:tcW w:w="1560" w:type="dxa"/>
          </w:tcPr>
          <w:p w14:paraId="318486EE" w14:textId="77777777" w:rsidR="0014506B" w:rsidRPr="00A01784" w:rsidRDefault="0014506B" w:rsidP="00CB6E47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14506B" w:rsidRPr="00A01784" w14:paraId="39D200CD" w14:textId="77777777" w:rsidTr="0014506B">
        <w:trPr>
          <w:trHeight w:val="274"/>
        </w:trPr>
        <w:tc>
          <w:tcPr>
            <w:tcW w:w="8046" w:type="dxa"/>
            <w:vAlign w:val="center"/>
          </w:tcPr>
          <w:p w14:paraId="5E4A983D" w14:textId="77777777" w:rsidR="0014506B" w:rsidRPr="00DD455A" w:rsidRDefault="00FE5F61" w:rsidP="00CB6E47">
            <w:r>
              <w:t>Истоки и интонационное своеобразие музыкального фольклора разных стран</w:t>
            </w:r>
            <w:r w:rsidR="0014506B" w:rsidRPr="0014506B">
              <w:t xml:space="preserve">.  </w:t>
            </w:r>
          </w:p>
        </w:tc>
        <w:tc>
          <w:tcPr>
            <w:tcW w:w="1560" w:type="dxa"/>
          </w:tcPr>
          <w:p w14:paraId="6EBF3E9D" w14:textId="77777777" w:rsidR="0014506B" w:rsidRPr="00A01784" w:rsidRDefault="000A36C0" w:rsidP="00CB6E47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</w:tbl>
    <w:p w14:paraId="48758460" w14:textId="77777777" w:rsidR="003571D6" w:rsidRDefault="003571D6" w:rsidP="003571D6">
      <w:pPr>
        <w:spacing w:line="360" w:lineRule="auto"/>
        <w:jc w:val="both"/>
        <w:rPr>
          <w:sz w:val="28"/>
          <w:szCs w:val="28"/>
        </w:rPr>
      </w:pPr>
    </w:p>
    <w:p w14:paraId="5F6430CA" w14:textId="77777777" w:rsidR="00CF5B3D" w:rsidRDefault="00CF5B3D" w:rsidP="0070007F">
      <w:pPr>
        <w:rPr>
          <w:b/>
          <w:i/>
          <w:sz w:val="28"/>
          <w:szCs w:val="28"/>
        </w:rPr>
      </w:pPr>
    </w:p>
    <w:p w14:paraId="21B08E06" w14:textId="77777777" w:rsidR="00CF5B3D" w:rsidRDefault="00CF5B3D" w:rsidP="0070007F">
      <w:pPr>
        <w:rPr>
          <w:b/>
          <w:i/>
          <w:sz w:val="28"/>
          <w:szCs w:val="28"/>
        </w:rPr>
      </w:pPr>
    </w:p>
    <w:p w14:paraId="0D455174" w14:textId="77777777" w:rsidR="00CF5B3D" w:rsidRDefault="00CF5B3D" w:rsidP="0070007F">
      <w:pPr>
        <w:rPr>
          <w:b/>
          <w:i/>
          <w:sz w:val="28"/>
          <w:szCs w:val="28"/>
        </w:rPr>
      </w:pPr>
    </w:p>
    <w:p w14:paraId="37527761" w14:textId="77777777" w:rsidR="00CF5B3D" w:rsidRDefault="00CF5B3D" w:rsidP="0070007F">
      <w:pPr>
        <w:rPr>
          <w:b/>
          <w:i/>
          <w:sz w:val="28"/>
          <w:szCs w:val="28"/>
        </w:rPr>
      </w:pPr>
    </w:p>
    <w:p w14:paraId="71BA8C77" w14:textId="77777777" w:rsidR="00CF5B3D" w:rsidRDefault="00CF5B3D" w:rsidP="0070007F">
      <w:pPr>
        <w:rPr>
          <w:b/>
          <w:i/>
          <w:sz w:val="28"/>
          <w:szCs w:val="28"/>
        </w:rPr>
      </w:pPr>
    </w:p>
    <w:p w14:paraId="1CABB555" w14:textId="77777777" w:rsidR="00CF5B3D" w:rsidRDefault="00CF5B3D" w:rsidP="0070007F">
      <w:pPr>
        <w:rPr>
          <w:b/>
          <w:i/>
          <w:sz w:val="28"/>
          <w:szCs w:val="28"/>
        </w:rPr>
      </w:pPr>
    </w:p>
    <w:p w14:paraId="02583A5A" w14:textId="77777777" w:rsidR="00CF5B3D" w:rsidRDefault="00CF5B3D" w:rsidP="0070007F">
      <w:pPr>
        <w:rPr>
          <w:b/>
          <w:i/>
          <w:sz w:val="28"/>
          <w:szCs w:val="28"/>
        </w:rPr>
      </w:pPr>
    </w:p>
    <w:p w14:paraId="0DC33237" w14:textId="77777777" w:rsidR="00CF5B3D" w:rsidRDefault="00CF5B3D" w:rsidP="0070007F">
      <w:pPr>
        <w:rPr>
          <w:b/>
          <w:i/>
          <w:sz w:val="28"/>
          <w:szCs w:val="28"/>
        </w:rPr>
      </w:pPr>
    </w:p>
    <w:p w14:paraId="146A1F35" w14:textId="77777777" w:rsidR="00CF5B3D" w:rsidRDefault="00CF5B3D" w:rsidP="0070007F">
      <w:pPr>
        <w:rPr>
          <w:b/>
          <w:i/>
          <w:sz w:val="28"/>
          <w:szCs w:val="28"/>
        </w:rPr>
      </w:pPr>
    </w:p>
    <w:p w14:paraId="463BF9B6" w14:textId="77777777" w:rsidR="00CF5B3D" w:rsidRDefault="00CF5B3D" w:rsidP="0070007F">
      <w:pPr>
        <w:rPr>
          <w:b/>
          <w:i/>
          <w:sz w:val="28"/>
          <w:szCs w:val="28"/>
        </w:rPr>
      </w:pPr>
    </w:p>
    <w:p w14:paraId="05E7A392" w14:textId="77777777" w:rsidR="00CF5B3D" w:rsidRDefault="00CF5B3D" w:rsidP="0070007F">
      <w:pPr>
        <w:rPr>
          <w:b/>
          <w:i/>
          <w:sz w:val="28"/>
          <w:szCs w:val="28"/>
        </w:rPr>
      </w:pPr>
    </w:p>
    <w:p w14:paraId="227AD376" w14:textId="77777777" w:rsidR="00CF5B3D" w:rsidRDefault="00CF5B3D" w:rsidP="0070007F">
      <w:pPr>
        <w:rPr>
          <w:b/>
          <w:i/>
          <w:sz w:val="28"/>
          <w:szCs w:val="28"/>
        </w:rPr>
      </w:pPr>
    </w:p>
    <w:p w14:paraId="5D0F0AEA" w14:textId="77777777" w:rsidR="00CF5B3D" w:rsidRDefault="00CF5B3D" w:rsidP="0070007F">
      <w:pPr>
        <w:rPr>
          <w:b/>
          <w:i/>
          <w:sz w:val="28"/>
          <w:szCs w:val="28"/>
        </w:rPr>
      </w:pPr>
    </w:p>
    <w:p w14:paraId="2522A3ED" w14:textId="77777777" w:rsidR="00CF5B3D" w:rsidRDefault="00CF5B3D" w:rsidP="0070007F">
      <w:pPr>
        <w:rPr>
          <w:b/>
          <w:i/>
          <w:sz w:val="28"/>
          <w:szCs w:val="28"/>
        </w:rPr>
      </w:pPr>
    </w:p>
    <w:p w14:paraId="3CF78AAC" w14:textId="77777777" w:rsidR="00CF5B3D" w:rsidRDefault="00CF5B3D" w:rsidP="0070007F">
      <w:pPr>
        <w:rPr>
          <w:b/>
          <w:i/>
          <w:sz w:val="28"/>
          <w:szCs w:val="28"/>
        </w:rPr>
      </w:pPr>
    </w:p>
    <w:p w14:paraId="7F8FBE93" w14:textId="77777777" w:rsidR="00CF5B3D" w:rsidRDefault="00CF5B3D" w:rsidP="0070007F">
      <w:pPr>
        <w:rPr>
          <w:b/>
          <w:i/>
          <w:sz w:val="28"/>
          <w:szCs w:val="28"/>
        </w:rPr>
      </w:pPr>
    </w:p>
    <w:p w14:paraId="488F024A" w14:textId="77777777" w:rsidR="00CF5B3D" w:rsidRDefault="00CF5B3D" w:rsidP="0070007F">
      <w:pPr>
        <w:rPr>
          <w:b/>
          <w:i/>
          <w:sz w:val="28"/>
          <w:szCs w:val="28"/>
        </w:rPr>
      </w:pPr>
    </w:p>
    <w:p w14:paraId="3157B883" w14:textId="77777777" w:rsidR="00CF5B3D" w:rsidRDefault="00CF5B3D" w:rsidP="0070007F">
      <w:pPr>
        <w:rPr>
          <w:b/>
          <w:i/>
          <w:sz w:val="28"/>
          <w:szCs w:val="28"/>
        </w:rPr>
      </w:pPr>
    </w:p>
    <w:p w14:paraId="0D4E3516" w14:textId="77777777" w:rsidR="00CF5B3D" w:rsidRDefault="00CF5B3D" w:rsidP="0070007F">
      <w:pPr>
        <w:rPr>
          <w:b/>
          <w:i/>
          <w:sz w:val="28"/>
          <w:szCs w:val="28"/>
        </w:rPr>
      </w:pPr>
    </w:p>
    <w:p w14:paraId="0C574903" w14:textId="77777777" w:rsidR="00CF5B3D" w:rsidRDefault="00CF5B3D" w:rsidP="0070007F">
      <w:pPr>
        <w:rPr>
          <w:b/>
          <w:i/>
          <w:sz w:val="28"/>
          <w:szCs w:val="28"/>
        </w:rPr>
      </w:pPr>
    </w:p>
    <w:p w14:paraId="0B98BE87" w14:textId="77777777" w:rsidR="00CF5B3D" w:rsidRDefault="00CF5B3D" w:rsidP="0070007F">
      <w:pPr>
        <w:rPr>
          <w:b/>
          <w:i/>
          <w:sz w:val="28"/>
          <w:szCs w:val="28"/>
        </w:rPr>
      </w:pPr>
    </w:p>
    <w:p w14:paraId="7DD1EAA0" w14:textId="77777777" w:rsidR="00CF5B3D" w:rsidRDefault="00CF5B3D" w:rsidP="0070007F">
      <w:pPr>
        <w:rPr>
          <w:b/>
          <w:i/>
          <w:sz w:val="28"/>
          <w:szCs w:val="28"/>
        </w:rPr>
      </w:pPr>
    </w:p>
    <w:p w14:paraId="7922F50E" w14:textId="77777777" w:rsidR="00CF5B3D" w:rsidRDefault="00CF5B3D" w:rsidP="0070007F">
      <w:pPr>
        <w:rPr>
          <w:b/>
          <w:i/>
          <w:sz w:val="28"/>
          <w:szCs w:val="28"/>
        </w:rPr>
      </w:pPr>
    </w:p>
    <w:p w14:paraId="4D2020E2" w14:textId="77777777" w:rsidR="00CF5B3D" w:rsidRDefault="00CF5B3D" w:rsidP="0070007F">
      <w:pPr>
        <w:rPr>
          <w:b/>
          <w:i/>
          <w:sz w:val="28"/>
          <w:szCs w:val="28"/>
        </w:rPr>
      </w:pPr>
    </w:p>
    <w:p w14:paraId="649A4F3F" w14:textId="77777777" w:rsidR="00CF5B3D" w:rsidRDefault="00CF5B3D" w:rsidP="0070007F">
      <w:pPr>
        <w:rPr>
          <w:b/>
          <w:i/>
          <w:sz w:val="28"/>
          <w:szCs w:val="28"/>
        </w:rPr>
      </w:pPr>
    </w:p>
    <w:p w14:paraId="7BAEDCA2" w14:textId="77777777" w:rsidR="00077746" w:rsidRDefault="00077746" w:rsidP="0070007F">
      <w:pPr>
        <w:rPr>
          <w:b/>
          <w:i/>
          <w:sz w:val="28"/>
          <w:szCs w:val="28"/>
        </w:rPr>
      </w:pPr>
    </w:p>
    <w:p w14:paraId="58DD51A1" w14:textId="77777777" w:rsidR="00077746" w:rsidRDefault="00077746" w:rsidP="0070007F">
      <w:pPr>
        <w:rPr>
          <w:b/>
          <w:i/>
          <w:sz w:val="28"/>
          <w:szCs w:val="28"/>
        </w:rPr>
      </w:pPr>
    </w:p>
    <w:p w14:paraId="0D895AF3" w14:textId="77777777" w:rsidR="00077746" w:rsidRDefault="00077746" w:rsidP="0070007F">
      <w:pPr>
        <w:rPr>
          <w:b/>
          <w:i/>
          <w:sz w:val="28"/>
          <w:szCs w:val="28"/>
        </w:rPr>
      </w:pPr>
    </w:p>
    <w:p w14:paraId="77171412" w14:textId="77777777" w:rsidR="00077746" w:rsidRDefault="00077746" w:rsidP="0070007F">
      <w:pPr>
        <w:rPr>
          <w:b/>
          <w:i/>
          <w:sz w:val="28"/>
          <w:szCs w:val="28"/>
        </w:rPr>
      </w:pPr>
    </w:p>
    <w:p w14:paraId="3BFA9F76" w14:textId="77777777" w:rsidR="00077746" w:rsidRDefault="00077746" w:rsidP="0070007F">
      <w:pPr>
        <w:rPr>
          <w:b/>
          <w:i/>
          <w:sz w:val="28"/>
          <w:szCs w:val="28"/>
        </w:rPr>
      </w:pPr>
    </w:p>
    <w:p w14:paraId="61C6B820" w14:textId="10BB71B6" w:rsidR="000A36C0" w:rsidRPr="00077746" w:rsidRDefault="00077746" w:rsidP="0070007F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 xml:space="preserve">                         </w:t>
      </w:r>
      <w:r w:rsidR="00CF5B3D">
        <w:rPr>
          <w:b/>
          <w:i/>
          <w:sz w:val="28"/>
          <w:szCs w:val="28"/>
        </w:rPr>
        <w:t xml:space="preserve"> </w:t>
      </w:r>
      <w:r w:rsidR="000A36C0" w:rsidRPr="000A36C0">
        <w:rPr>
          <w:b/>
          <w:sz w:val="28"/>
          <w:szCs w:val="28"/>
        </w:rPr>
        <w:t>Тематическое планирование 6 класс</w:t>
      </w:r>
    </w:p>
    <w:tbl>
      <w:tblPr>
        <w:tblpPr w:leftFromText="180" w:rightFromText="180" w:vertAnchor="page" w:horzAnchor="margin" w:tblpY="1829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6"/>
        <w:gridCol w:w="1560"/>
      </w:tblGrid>
      <w:tr w:rsidR="000A36C0" w:rsidRPr="00A01784" w14:paraId="28E0A912" w14:textId="77777777" w:rsidTr="00CB6E47">
        <w:trPr>
          <w:trHeight w:val="276"/>
        </w:trPr>
        <w:tc>
          <w:tcPr>
            <w:tcW w:w="8046" w:type="dxa"/>
            <w:vMerge w:val="restart"/>
          </w:tcPr>
          <w:p w14:paraId="1F92943F" w14:textId="77777777" w:rsidR="000A36C0" w:rsidRPr="000A36C0" w:rsidRDefault="008B530E" w:rsidP="00CB6E4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Название темы</w:t>
            </w:r>
          </w:p>
        </w:tc>
        <w:tc>
          <w:tcPr>
            <w:tcW w:w="1560" w:type="dxa"/>
            <w:vMerge w:val="restart"/>
          </w:tcPr>
          <w:p w14:paraId="554DE896" w14:textId="77777777" w:rsidR="000A36C0" w:rsidRPr="000A36C0" w:rsidRDefault="000A36C0" w:rsidP="00CB6E47">
            <w:pPr>
              <w:jc w:val="center"/>
              <w:rPr>
                <w:b/>
              </w:rPr>
            </w:pPr>
            <w:r w:rsidRPr="000A36C0">
              <w:rPr>
                <w:b/>
                <w:sz w:val="22"/>
                <w:szCs w:val="22"/>
              </w:rPr>
              <w:t>Кол-во часов</w:t>
            </w:r>
          </w:p>
        </w:tc>
      </w:tr>
      <w:tr w:rsidR="000A36C0" w:rsidRPr="00A01784" w14:paraId="236EF3BC" w14:textId="77777777" w:rsidTr="00CB6E47">
        <w:trPr>
          <w:trHeight w:val="276"/>
        </w:trPr>
        <w:tc>
          <w:tcPr>
            <w:tcW w:w="8046" w:type="dxa"/>
            <w:vMerge/>
          </w:tcPr>
          <w:p w14:paraId="4DC2E491" w14:textId="77777777" w:rsidR="000A36C0" w:rsidRPr="00A01784" w:rsidRDefault="000A36C0" w:rsidP="00CB6E47">
            <w:pPr>
              <w:jc w:val="center"/>
            </w:pPr>
          </w:p>
        </w:tc>
        <w:tc>
          <w:tcPr>
            <w:tcW w:w="1560" w:type="dxa"/>
            <w:vMerge/>
          </w:tcPr>
          <w:p w14:paraId="48C75E06" w14:textId="77777777" w:rsidR="000A36C0" w:rsidRPr="00A01784" w:rsidRDefault="000A36C0" w:rsidP="00CB6E47">
            <w:pPr>
              <w:jc w:val="center"/>
            </w:pPr>
          </w:p>
        </w:tc>
      </w:tr>
      <w:tr w:rsidR="000A36C0" w:rsidRPr="00A01784" w14:paraId="12C989CB" w14:textId="77777777" w:rsidTr="00CB6E47">
        <w:tc>
          <w:tcPr>
            <w:tcW w:w="9606" w:type="dxa"/>
            <w:gridSpan w:val="2"/>
          </w:tcPr>
          <w:p w14:paraId="728927D2" w14:textId="77777777" w:rsidR="000A36C0" w:rsidRPr="00A01784" w:rsidRDefault="000A36C0" w:rsidP="00CB6E47">
            <w:pPr>
              <w:jc w:val="center"/>
            </w:pPr>
            <w:r w:rsidRPr="000A36C0">
              <w:rPr>
                <w:b/>
                <w:i/>
                <w:sz w:val="22"/>
                <w:szCs w:val="22"/>
              </w:rPr>
              <w:t>1 раздел.</w:t>
            </w:r>
            <w:r w:rsidR="00463546">
              <w:rPr>
                <w:b/>
                <w:sz w:val="22"/>
                <w:szCs w:val="22"/>
              </w:rPr>
              <w:t xml:space="preserve"> </w:t>
            </w:r>
            <w:r w:rsidR="00463546">
              <w:t xml:space="preserve"> </w:t>
            </w:r>
            <w:r w:rsidR="00463546" w:rsidRPr="00463546">
              <w:rPr>
                <w:b/>
                <w:sz w:val="22"/>
                <w:szCs w:val="22"/>
              </w:rPr>
              <w:t>Русская музыка от эпохи средневековья до рубежа XIX-ХХ вв.</w:t>
            </w:r>
          </w:p>
        </w:tc>
      </w:tr>
      <w:tr w:rsidR="000A36C0" w:rsidRPr="00A01784" w14:paraId="79726782" w14:textId="77777777" w:rsidTr="00CB6E47">
        <w:tc>
          <w:tcPr>
            <w:tcW w:w="8046" w:type="dxa"/>
          </w:tcPr>
          <w:p w14:paraId="58B7F6CE" w14:textId="77777777" w:rsidR="000A36C0" w:rsidRPr="00F52E39" w:rsidRDefault="000A36C0" w:rsidP="000A36C0">
            <w:r w:rsidRPr="00F52E39">
              <w:t>Русская музыка от эпохи Средневековья до рубежа XIX- XX  веков.</w:t>
            </w:r>
          </w:p>
        </w:tc>
        <w:tc>
          <w:tcPr>
            <w:tcW w:w="1560" w:type="dxa"/>
          </w:tcPr>
          <w:p w14:paraId="2484104F" w14:textId="77777777" w:rsidR="000A36C0" w:rsidRPr="00A01784" w:rsidRDefault="000A36C0" w:rsidP="000A36C0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0A36C0" w:rsidRPr="00A01784" w14:paraId="4602EA92" w14:textId="77777777" w:rsidTr="00CB6E47">
        <w:trPr>
          <w:trHeight w:val="291"/>
        </w:trPr>
        <w:tc>
          <w:tcPr>
            <w:tcW w:w="8046" w:type="dxa"/>
          </w:tcPr>
          <w:p w14:paraId="34F9EB00" w14:textId="77777777" w:rsidR="000A36C0" w:rsidRPr="00F52E39" w:rsidRDefault="000A36C0" w:rsidP="000A36C0">
            <w:pPr>
              <w:contextualSpacing/>
              <w:jc w:val="both"/>
              <w:rPr>
                <w:rFonts w:eastAsia="Calibri"/>
                <w:i/>
                <w:lang w:eastAsia="en-US"/>
              </w:rPr>
            </w:pPr>
            <w:r w:rsidRPr="00F52E39">
              <w:t>Древнерусская духовная музыка.</w:t>
            </w:r>
            <w:r w:rsidRPr="00F52E39">
              <w:rPr>
                <w:rFonts w:eastAsia="Calibri"/>
                <w:i/>
                <w:lang w:eastAsia="en-US"/>
              </w:rPr>
              <w:t xml:space="preserve"> П. Чесноков. «Да исправится молитва моя».</w:t>
            </w:r>
          </w:p>
        </w:tc>
        <w:tc>
          <w:tcPr>
            <w:tcW w:w="1560" w:type="dxa"/>
          </w:tcPr>
          <w:p w14:paraId="72B933BE" w14:textId="77777777" w:rsidR="000A36C0" w:rsidRPr="00A01784" w:rsidRDefault="000A36C0" w:rsidP="000A36C0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0A36C0" w:rsidRPr="00A01784" w14:paraId="179DD611" w14:textId="77777777" w:rsidTr="00CB6E47">
        <w:tc>
          <w:tcPr>
            <w:tcW w:w="8046" w:type="dxa"/>
          </w:tcPr>
          <w:p w14:paraId="78EDC844" w14:textId="77777777" w:rsidR="000A36C0" w:rsidRPr="00F52E39" w:rsidRDefault="000A36C0" w:rsidP="000A36C0">
            <w:r w:rsidRPr="00F52E39">
              <w:t>Знаменный распев, как основа древнерусской храмовой музыки.</w:t>
            </w:r>
          </w:p>
        </w:tc>
        <w:tc>
          <w:tcPr>
            <w:tcW w:w="1560" w:type="dxa"/>
          </w:tcPr>
          <w:p w14:paraId="5528C1C0" w14:textId="77777777" w:rsidR="000A36C0" w:rsidRPr="00A01784" w:rsidRDefault="000A36C0" w:rsidP="000A36C0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0A36C0" w:rsidRPr="00A01784" w14:paraId="6D67677D" w14:textId="77777777" w:rsidTr="00CB6E47">
        <w:tc>
          <w:tcPr>
            <w:tcW w:w="8046" w:type="dxa"/>
          </w:tcPr>
          <w:p w14:paraId="1D2A128F" w14:textId="77777777" w:rsidR="000A36C0" w:rsidRPr="00F52E39" w:rsidRDefault="000A36C0" w:rsidP="000A36C0">
            <w:r w:rsidRPr="00F52E39">
              <w:t>Основные жанры профессиональной музыки эпохи Просвещения: кант, хоровой концерт, литургия.</w:t>
            </w:r>
          </w:p>
        </w:tc>
        <w:tc>
          <w:tcPr>
            <w:tcW w:w="1560" w:type="dxa"/>
          </w:tcPr>
          <w:p w14:paraId="7216BD41" w14:textId="77777777" w:rsidR="000A36C0" w:rsidRPr="00A01784" w:rsidRDefault="000A36C0" w:rsidP="000A36C0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0A36C0" w:rsidRPr="00A01784" w14:paraId="697A3760" w14:textId="77777777" w:rsidTr="00CB6E47">
        <w:tc>
          <w:tcPr>
            <w:tcW w:w="8046" w:type="dxa"/>
          </w:tcPr>
          <w:p w14:paraId="32FA106F" w14:textId="77777777" w:rsidR="000A36C0" w:rsidRPr="00F52E39" w:rsidRDefault="000A36C0" w:rsidP="000A36C0">
            <w:pPr>
              <w:contextualSpacing/>
              <w:jc w:val="both"/>
              <w:rPr>
                <w:rFonts w:eastAsia="Calibri"/>
                <w:i/>
                <w:lang w:eastAsia="en-US"/>
              </w:rPr>
            </w:pPr>
            <w:r w:rsidRPr="00F52E39">
              <w:t>Формирование русской музыкальной классической школы (М.И. Глинка).</w:t>
            </w:r>
            <w:r w:rsidRPr="00F52E39">
              <w:rPr>
                <w:rFonts w:eastAsia="Calibri"/>
                <w:i/>
                <w:lang w:eastAsia="en-US"/>
              </w:rPr>
              <w:t xml:space="preserve"> Романс «Жаворонок» (ст. Н. Кукольника).</w:t>
            </w:r>
          </w:p>
        </w:tc>
        <w:tc>
          <w:tcPr>
            <w:tcW w:w="1560" w:type="dxa"/>
          </w:tcPr>
          <w:p w14:paraId="3E554D10" w14:textId="77777777" w:rsidR="000A36C0" w:rsidRPr="00A01784" w:rsidRDefault="000A36C0" w:rsidP="000A36C0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0A36C0" w:rsidRPr="00A01784" w14:paraId="2F667B6B" w14:textId="77777777" w:rsidTr="00CB6E47">
        <w:tc>
          <w:tcPr>
            <w:tcW w:w="8046" w:type="dxa"/>
          </w:tcPr>
          <w:p w14:paraId="10AB528B" w14:textId="77777777" w:rsidR="000A36C0" w:rsidRPr="00F52E39" w:rsidRDefault="000A36C0" w:rsidP="000A36C0">
            <w:pPr>
              <w:rPr>
                <w:rFonts w:eastAsia="Calibri"/>
                <w:i/>
                <w:lang w:eastAsia="en-US"/>
              </w:rPr>
            </w:pPr>
            <w:r w:rsidRPr="00F52E39">
              <w:t>Обращение композиторов к народным истокам профессиональной музыки</w:t>
            </w:r>
            <w:proofErr w:type="gramStart"/>
            <w:r w:rsidRPr="00F52E39">
              <w:t>.</w:t>
            </w:r>
            <w:r w:rsidRPr="00F52E39">
              <w:rPr>
                <w:rFonts w:eastAsia="Calibri"/>
                <w:i/>
                <w:lang w:eastAsia="en-US"/>
              </w:rPr>
              <w:t xml:space="preserve"> .</w:t>
            </w:r>
            <w:proofErr w:type="gramEnd"/>
            <w:r w:rsidRPr="00F52E39">
              <w:rPr>
                <w:rFonts w:eastAsia="Calibri"/>
                <w:i/>
                <w:lang w:eastAsia="en-US"/>
              </w:rPr>
              <w:t xml:space="preserve"> А. Эшпай. «Венгерские напевы».</w:t>
            </w:r>
          </w:p>
        </w:tc>
        <w:tc>
          <w:tcPr>
            <w:tcW w:w="1560" w:type="dxa"/>
          </w:tcPr>
          <w:p w14:paraId="178A4ADB" w14:textId="77777777" w:rsidR="000A36C0" w:rsidRPr="00A01784" w:rsidRDefault="000A36C0" w:rsidP="000A36C0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0A36C0" w:rsidRPr="00A01784" w14:paraId="1D2C7DEE" w14:textId="77777777" w:rsidTr="00CB6E47">
        <w:tc>
          <w:tcPr>
            <w:tcW w:w="8046" w:type="dxa"/>
          </w:tcPr>
          <w:p w14:paraId="099972C5" w14:textId="77777777" w:rsidR="000A36C0" w:rsidRPr="00F52E39" w:rsidRDefault="000A36C0" w:rsidP="000A36C0">
            <w:r w:rsidRPr="00F52E39">
              <w:t>Романти</w:t>
            </w:r>
            <w:r w:rsidR="00DE751E">
              <w:t xml:space="preserve">зм в русской музыке. </w:t>
            </w:r>
            <w:proofErr w:type="gramStart"/>
            <w:r w:rsidR="00DE751E">
              <w:t>Рахманинов</w:t>
            </w:r>
            <w:r w:rsidRPr="00F52E39">
              <w:rPr>
                <w:rFonts w:eastAsia="Calibri"/>
                <w:i/>
                <w:lang w:eastAsia="en-US"/>
              </w:rPr>
              <w:t xml:space="preserve"> )</w:t>
            </w:r>
            <w:proofErr w:type="gramEnd"/>
            <w:r w:rsidRPr="00F52E39">
              <w:rPr>
                <w:rFonts w:eastAsia="Calibri"/>
                <w:i/>
                <w:lang w:eastAsia="en-US"/>
              </w:rPr>
              <w:t>. Прелюдии (до диез минор, соль минор, соль диез минор).</w:t>
            </w:r>
          </w:p>
        </w:tc>
        <w:tc>
          <w:tcPr>
            <w:tcW w:w="1560" w:type="dxa"/>
          </w:tcPr>
          <w:p w14:paraId="5ED49A33" w14:textId="77777777" w:rsidR="000A36C0" w:rsidRPr="00A01784" w:rsidRDefault="000A36C0" w:rsidP="000A36C0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0A36C0" w:rsidRPr="00A01784" w14:paraId="7A439222" w14:textId="77777777" w:rsidTr="00CB6E47">
        <w:trPr>
          <w:trHeight w:val="244"/>
        </w:trPr>
        <w:tc>
          <w:tcPr>
            <w:tcW w:w="8046" w:type="dxa"/>
          </w:tcPr>
          <w:p w14:paraId="4EE7E069" w14:textId="77777777" w:rsidR="000A36C0" w:rsidRPr="00F52E39" w:rsidRDefault="000A36C0" w:rsidP="000A36C0">
            <w:r w:rsidRPr="00F52E39">
              <w:t>Стилевые особенности в творчестве русских композиторов: М.И. Глинка.</w:t>
            </w:r>
            <w:r w:rsidRPr="00F52E39">
              <w:rPr>
                <w:rFonts w:eastAsia="Calibri"/>
                <w:i/>
                <w:lang w:eastAsia="en-US"/>
              </w:rPr>
              <w:t xml:space="preserve"> «Вальс-фантазия». Романс «Я помню чудное мгновенье» (ст. А. Пушкина).</w:t>
            </w:r>
          </w:p>
        </w:tc>
        <w:tc>
          <w:tcPr>
            <w:tcW w:w="1560" w:type="dxa"/>
          </w:tcPr>
          <w:p w14:paraId="30990AE4" w14:textId="77777777" w:rsidR="000A36C0" w:rsidRPr="00A01784" w:rsidRDefault="000A36C0" w:rsidP="000A36C0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0A36C0" w:rsidRPr="00A01784" w14:paraId="6EF83D61" w14:textId="77777777" w:rsidTr="00CB6E47">
        <w:tc>
          <w:tcPr>
            <w:tcW w:w="8046" w:type="dxa"/>
          </w:tcPr>
          <w:p w14:paraId="0D4A233B" w14:textId="77777777" w:rsidR="000A36C0" w:rsidRPr="00F52E39" w:rsidRDefault="000A36C0" w:rsidP="000A36C0">
            <w:r w:rsidRPr="00F52E39">
              <w:t>Стилевые особенности в творчестве русских композиторов: М.П. Мусоргский.</w:t>
            </w:r>
            <w:r w:rsidRPr="00F52E39">
              <w:rPr>
                <w:rFonts w:eastAsia="Calibri"/>
                <w:i/>
                <w:lang w:eastAsia="en-US"/>
              </w:rPr>
              <w:t xml:space="preserve"> Опера «Борис Годунов»</w:t>
            </w:r>
          </w:p>
        </w:tc>
        <w:tc>
          <w:tcPr>
            <w:tcW w:w="1560" w:type="dxa"/>
          </w:tcPr>
          <w:p w14:paraId="70365217" w14:textId="77777777" w:rsidR="000A36C0" w:rsidRPr="00A01784" w:rsidRDefault="000A36C0" w:rsidP="000A36C0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0A36C0" w:rsidRPr="00A01784" w14:paraId="0F0A4847" w14:textId="77777777" w:rsidTr="00CB6E47">
        <w:tc>
          <w:tcPr>
            <w:tcW w:w="8046" w:type="dxa"/>
          </w:tcPr>
          <w:p w14:paraId="4457AA59" w14:textId="77777777" w:rsidR="000A36C0" w:rsidRPr="00F52E39" w:rsidRDefault="000A36C0" w:rsidP="000A36C0">
            <w:r w:rsidRPr="00F52E39">
              <w:t>Стилевые особенности в творчестве русских композиторов: А.П. Бородин.</w:t>
            </w:r>
            <w:r w:rsidRPr="00F52E39">
              <w:rPr>
                <w:rFonts w:eastAsia="Calibri"/>
                <w:i/>
                <w:lang w:eastAsia="en-US"/>
              </w:rPr>
              <w:t xml:space="preserve"> А. Бородин. Квартет № 2 (Ноктюрн, III ч.).</w:t>
            </w:r>
          </w:p>
        </w:tc>
        <w:tc>
          <w:tcPr>
            <w:tcW w:w="1560" w:type="dxa"/>
          </w:tcPr>
          <w:p w14:paraId="722EF8C3" w14:textId="77777777" w:rsidR="000A36C0" w:rsidRPr="00A01784" w:rsidRDefault="000A36C0" w:rsidP="000A36C0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0A36C0" w:rsidRPr="00A01784" w14:paraId="5B6E94DF" w14:textId="77777777" w:rsidTr="00CB6E47">
        <w:tc>
          <w:tcPr>
            <w:tcW w:w="8046" w:type="dxa"/>
          </w:tcPr>
          <w:p w14:paraId="188393F4" w14:textId="77777777" w:rsidR="000A36C0" w:rsidRPr="00F52E39" w:rsidRDefault="000A36C0" w:rsidP="000A36C0">
            <w:r w:rsidRPr="00F52E39">
              <w:t>Стилевые особенности в творчестве русских композиторов: Н.А. Римский-Корсаков.</w:t>
            </w:r>
            <w:r w:rsidRPr="00F52E39">
              <w:rPr>
                <w:rFonts w:eastAsia="Calibri"/>
                <w:i/>
                <w:lang w:eastAsia="en-US"/>
              </w:rPr>
              <w:t xml:space="preserve">  Опера «Сказание о невидимом граде Китеже и деве Февронии»</w:t>
            </w:r>
            <w:r>
              <w:rPr>
                <w:rFonts w:eastAsia="Calibri"/>
                <w:i/>
                <w:lang w:eastAsia="en-US"/>
              </w:rPr>
              <w:t>.</w:t>
            </w:r>
          </w:p>
        </w:tc>
        <w:tc>
          <w:tcPr>
            <w:tcW w:w="1560" w:type="dxa"/>
          </w:tcPr>
          <w:p w14:paraId="0ACFA80C" w14:textId="77777777" w:rsidR="000A36C0" w:rsidRPr="00A01784" w:rsidRDefault="000A36C0" w:rsidP="000A36C0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0A36C0" w:rsidRPr="00A01784" w14:paraId="34B59610" w14:textId="77777777" w:rsidTr="00CB6E47">
        <w:tc>
          <w:tcPr>
            <w:tcW w:w="8046" w:type="dxa"/>
          </w:tcPr>
          <w:p w14:paraId="3C5217E9" w14:textId="77777777" w:rsidR="000A36C0" w:rsidRPr="00F52E39" w:rsidRDefault="000A36C0" w:rsidP="000A36C0">
            <w:r w:rsidRPr="00F52E39">
              <w:t>Стилевые особенности в творчестве русских композиторов: П.И. Чайковский.</w:t>
            </w:r>
            <w:r w:rsidRPr="00F52E39">
              <w:rPr>
                <w:rFonts w:eastAsia="Calibri"/>
                <w:i/>
                <w:lang w:eastAsia="en-US"/>
              </w:rPr>
              <w:t xml:space="preserve"> Увертюра-фантазия «Ромео и Джульетта».</w:t>
            </w:r>
          </w:p>
        </w:tc>
        <w:tc>
          <w:tcPr>
            <w:tcW w:w="1560" w:type="dxa"/>
          </w:tcPr>
          <w:p w14:paraId="346C2AE0" w14:textId="77777777" w:rsidR="000A36C0" w:rsidRPr="00A01784" w:rsidRDefault="000A36C0" w:rsidP="000A36C0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0A36C0" w:rsidRPr="00A01784" w14:paraId="2A44C705" w14:textId="77777777" w:rsidTr="00CB6E47">
        <w:tc>
          <w:tcPr>
            <w:tcW w:w="8046" w:type="dxa"/>
          </w:tcPr>
          <w:p w14:paraId="354AB09D" w14:textId="77777777" w:rsidR="000A36C0" w:rsidRPr="00F52E39" w:rsidRDefault="000A36C0" w:rsidP="000A36C0">
            <w:r w:rsidRPr="00F52E39">
              <w:t>Стилевые особенности в творчестве русских композиторов: С.В. Рахманинов.</w:t>
            </w:r>
            <w:r w:rsidRPr="00F52E39">
              <w:rPr>
                <w:rFonts w:eastAsia="Calibri"/>
                <w:i/>
                <w:lang w:eastAsia="en-US"/>
              </w:rPr>
              <w:t xml:space="preserve"> Концерт № 2 для ф-но с оркестром (Ι часть).</w:t>
            </w:r>
          </w:p>
        </w:tc>
        <w:tc>
          <w:tcPr>
            <w:tcW w:w="1560" w:type="dxa"/>
          </w:tcPr>
          <w:p w14:paraId="0D6657D9" w14:textId="77777777" w:rsidR="000A36C0" w:rsidRPr="00A01784" w:rsidRDefault="000A36C0" w:rsidP="000A36C0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0A36C0" w:rsidRPr="00A01784" w14:paraId="2FD4B2E4" w14:textId="77777777" w:rsidTr="00CB6E47">
        <w:tc>
          <w:tcPr>
            <w:tcW w:w="8046" w:type="dxa"/>
          </w:tcPr>
          <w:p w14:paraId="2B93E495" w14:textId="77777777" w:rsidR="000A36C0" w:rsidRPr="00F52E39" w:rsidRDefault="000A36C0" w:rsidP="004C4C4B">
            <w:r w:rsidRPr="00F52E39">
              <w:t>Роль</w:t>
            </w:r>
            <w:r w:rsidR="004C4C4B">
              <w:t xml:space="preserve"> фольклора в становлении профессионального музыкального искусства</w:t>
            </w:r>
            <w:r w:rsidRPr="00F52E39">
              <w:t>.</w:t>
            </w:r>
          </w:p>
        </w:tc>
        <w:tc>
          <w:tcPr>
            <w:tcW w:w="1560" w:type="dxa"/>
          </w:tcPr>
          <w:p w14:paraId="63B4F2D5" w14:textId="77777777" w:rsidR="000A36C0" w:rsidRPr="00A01784" w:rsidRDefault="000A36C0" w:rsidP="000A36C0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0A36C0" w:rsidRPr="00A01784" w14:paraId="1AFBC1A2" w14:textId="77777777" w:rsidTr="00CB6E47">
        <w:tc>
          <w:tcPr>
            <w:tcW w:w="8046" w:type="dxa"/>
          </w:tcPr>
          <w:p w14:paraId="0DDFA2AF" w14:textId="77777777" w:rsidR="000A36C0" w:rsidRPr="00F52E39" w:rsidRDefault="000A36C0" w:rsidP="000A36C0">
            <w:pPr>
              <w:contextualSpacing/>
              <w:jc w:val="both"/>
              <w:rPr>
                <w:rFonts w:eastAsia="Calibri"/>
                <w:i/>
                <w:lang w:eastAsia="en-US"/>
              </w:rPr>
            </w:pPr>
            <w:r w:rsidRPr="00F52E39">
              <w:t>Духовная музыка русских композиторов.</w:t>
            </w:r>
            <w:r w:rsidRPr="00F52E39">
              <w:rPr>
                <w:rFonts w:eastAsia="Calibri"/>
                <w:i/>
                <w:lang w:eastAsia="en-US"/>
              </w:rPr>
              <w:t xml:space="preserve"> М. Березовский. Хоровой концерт «Не </w:t>
            </w:r>
            <w:proofErr w:type="spellStart"/>
            <w:r w:rsidRPr="00F52E39">
              <w:rPr>
                <w:rFonts w:eastAsia="Calibri"/>
                <w:i/>
                <w:lang w:eastAsia="en-US"/>
              </w:rPr>
              <w:t>отвержи</w:t>
            </w:r>
            <w:proofErr w:type="spellEnd"/>
            <w:r w:rsidRPr="00F52E39">
              <w:rPr>
                <w:rFonts w:eastAsia="Calibri"/>
                <w:i/>
                <w:lang w:eastAsia="en-US"/>
              </w:rPr>
              <w:t xml:space="preserve"> мене во время старости».</w:t>
            </w:r>
          </w:p>
        </w:tc>
        <w:tc>
          <w:tcPr>
            <w:tcW w:w="1560" w:type="dxa"/>
          </w:tcPr>
          <w:p w14:paraId="5770BC7C" w14:textId="77777777" w:rsidR="000A36C0" w:rsidRPr="00A01784" w:rsidRDefault="000A36C0" w:rsidP="000A36C0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0A36C0" w:rsidRPr="00A01784" w14:paraId="5D066C48" w14:textId="77777777" w:rsidTr="00CB6E47">
        <w:tc>
          <w:tcPr>
            <w:tcW w:w="8046" w:type="dxa"/>
          </w:tcPr>
          <w:p w14:paraId="47401C7F" w14:textId="77777777" w:rsidR="000A36C0" w:rsidRPr="00F52E39" w:rsidRDefault="000A36C0" w:rsidP="00DE751E">
            <w:r w:rsidRPr="00F52E39">
              <w:t>Традиц</w:t>
            </w:r>
            <w:r w:rsidR="00DE751E">
              <w:t>ии русской музыкальной классики.</w:t>
            </w:r>
            <w:r w:rsidRPr="00F52E39">
              <w:t xml:space="preserve"> </w:t>
            </w:r>
          </w:p>
        </w:tc>
        <w:tc>
          <w:tcPr>
            <w:tcW w:w="1560" w:type="dxa"/>
          </w:tcPr>
          <w:p w14:paraId="01921A45" w14:textId="77777777" w:rsidR="000A36C0" w:rsidRPr="00A01784" w:rsidRDefault="000A36C0" w:rsidP="000A36C0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DE751E" w:rsidRPr="00A01784" w14:paraId="19331288" w14:textId="77777777" w:rsidTr="00CB6E47">
        <w:tc>
          <w:tcPr>
            <w:tcW w:w="8046" w:type="dxa"/>
          </w:tcPr>
          <w:p w14:paraId="5A74EE3B" w14:textId="77777777" w:rsidR="00DE751E" w:rsidRPr="00F52E39" w:rsidRDefault="00DE751E" w:rsidP="000A36C0">
            <w:r>
              <w:t>С</w:t>
            </w:r>
            <w:r w:rsidRPr="00F52E39">
              <w:t>тилевые черты русской классической музыкальной школы.</w:t>
            </w:r>
          </w:p>
        </w:tc>
        <w:tc>
          <w:tcPr>
            <w:tcW w:w="1560" w:type="dxa"/>
          </w:tcPr>
          <w:p w14:paraId="52E43E33" w14:textId="77777777" w:rsidR="00DE751E" w:rsidRPr="00A01784" w:rsidRDefault="00DE751E" w:rsidP="000A36C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0A36C0" w:rsidRPr="00A01784" w14:paraId="4B3A8E03" w14:textId="77777777" w:rsidTr="00CB6E47">
        <w:tc>
          <w:tcPr>
            <w:tcW w:w="9606" w:type="dxa"/>
            <w:gridSpan w:val="2"/>
          </w:tcPr>
          <w:p w14:paraId="575AA360" w14:textId="77777777" w:rsidR="000A36C0" w:rsidRPr="000A36C0" w:rsidRDefault="000A36C0" w:rsidP="000A36C0">
            <w:pPr>
              <w:jc w:val="center"/>
              <w:rPr>
                <w:b/>
              </w:rPr>
            </w:pPr>
            <w:r w:rsidRPr="000A36C0">
              <w:rPr>
                <w:b/>
                <w:sz w:val="22"/>
                <w:szCs w:val="22"/>
              </w:rPr>
              <w:t xml:space="preserve">2 раздел. </w:t>
            </w:r>
            <w:r w:rsidRPr="000A36C0">
              <w:rPr>
                <w:b/>
              </w:rPr>
              <w:t xml:space="preserve"> </w:t>
            </w:r>
            <w:r w:rsidRPr="000A36C0">
              <w:rPr>
                <w:b/>
                <w:sz w:val="22"/>
                <w:szCs w:val="22"/>
              </w:rPr>
              <w:t>Зарубежная музыка от эпохи средневековья до рубежа XIХ-XХ вв.</w:t>
            </w:r>
          </w:p>
        </w:tc>
      </w:tr>
      <w:tr w:rsidR="000A36C0" w:rsidRPr="00A01784" w14:paraId="722F6D58" w14:textId="77777777" w:rsidTr="00CB6E47">
        <w:tc>
          <w:tcPr>
            <w:tcW w:w="8046" w:type="dxa"/>
          </w:tcPr>
          <w:p w14:paraId="2066F7C3" w14:textId="77777777" w:rsidR="000A36C0" w:rsidRPr="00F52E39" w:rsidRDefault="000A36C0" w:rsidP="000A36C0">
            <w:pPr>
              <w:contextualSpacing/>
              <w:jc w:val="both"/>
              <w:rPr>
                <w:rFonts w:eastAsia="Calibri"/>
                <w:i/>
                <w:lang w:eastAsia="en-US"/>
              </w:rPr>
            </w:pPr>
            <w:r w:rsidRPr="00F52E39">
              <w:t>Зарубежная музыка от эпохи Средневековья  до  рубежа XIX- XX  веков.</w:t>
            </w:r>
            <w:r w:rsidRPr="00F52E39">
              <w:rPr>
                <w:rFonts w:eastAsia="Calibri"/>
                <w:i/>
                <w:lang w:eastAsia="en-US"/>
              </w:rPr>
              <w:t xml:space="preserve"> Д. </w:t>
            </w:r>
            <w:proofErr w:type="spellStart"/>
            <w:r w:rsidRPr="00F52E39">
              <w:rPr>
                <w:rFonts w:eastAsia="Calibri"/>
                <w:i/>
                <w:lang w:eastAsia="en-US"/>
              </w:rPr>
              <w:t>Каччини</w:t>
            </w:r>
            <w:proofErr w:type="spellEnd"/>
            <w:r w:rsidRPr="00F52E39">
              <w:rPr>
                <w:rFonts w:eastAsia="Calibri"/>
                <w:i/>
                <w:lang w:eastAsia="en-US"/>
              </w:rPr>
              <w:t>. «</w:t>
            </w:r>
            <w:r w:rsidRPr="00F52E39">
              <w:rPr>
                <w:rFonts w:eastAsia="Calibri"/>
                <w:i/>
                <w:lang w:val="en-US" w:eastAsia="en-US"/>
              </w:rPr>
              <w:t>Ave</w:t>
            </w:r>
            <w:r w:rsidRPr="00F52E39">
              <w:rPr>
                <w:rFonts w:eastAsia="Calibri"/>
                <w:i/>
                <w:lang w:eastAsia="en-US"/>
              </w:rPr>
              <w:t xml:space="preserve"> </w:t>
            </w:r>
            <w:r w:rsidRPr="00F52E39">
              <w:rPr>
                <w:rFonts w:eastAsia="Calibri"/>
                <w:i/>
                <w:lang w:val="en-US" w:eastAsia="en-US"/>
              </w:rPr>
              <w:t>Maria</w:t>
            </w:r>
            <w:r w:rsidRPr="00F52E39">
              <w:rPr>
                <w:rFonts w:eastAsia="Calibri"/>
                <w:i/>
                <w:lang w:eastAsia="en-US"/>
              </w:rPr>
              <w:t>».</w:t>
            </w:r>
          </w:p>
        </w:tc>
        <w:tc>
          <w:tcPr>
            <w:tcW w:w="1560" w:type="dxa"/>
          </w:tcPr>
          <w:p w14:paraId="293BB22F" w14:textId="77777777" w:rsidR="000A36C0" w:rsidRPr="00A01784" w:rsidRDefault="000A36C0" w:rsidP="000A36C0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0A36C0" w:rsidRPr="00A01784" w14:paraId="36193B13" w14:textId="77777777" w:rsidTr="00CB6E47">
        <w:tc>
          <w:tcPr>
            <w:tcW w:w="8046" w:type="dxa"/>
          </w:tcPr>
          <w:p w14:paraId="2082B29F" w14:textId="77777777" w:rsidR="000A36C0" w:rsidRPr="00F52E39" w:rsidRDefault="000A36C0" w:rsidP="000A36C0">
            <w:r w:rsidRPr="00F52E39">
              <w:t>Средневековая духовная музыка: григорианский хорал.</w:t>
            </w:r>
          </w:p>
        </w:tc>
        <w:tc>
          <w:tcPr>
            <w:tcW w:w="1560" w:type="dxa"/>
          </w:tcPr>
          <w:p w14:paraId="510B35BC" w14:textId="77777777" w:rsidR="000A36C0" w:rsidRPr="00A01784" w:rsidRDefault="000A36C0" w:rsidP="000A36C0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0A36C0" w:rsidRPr="00A01784" w14:paraId="571986A3" w14:textId="77777777" w:rsidTr="00CB6E47">
        <w:tc>
          <w:tcPr>
            <w:tcW w:w="8046" w:type="dxa"/>
          </w:tcPr>
          <w:p w14:paraId="00FC1036" w14:textId="77777777" w:rsidR="000A36C0" w:rsidRPr="00F52E39" w:rsidRDefault="000A36C0" w:rsidP="000A36C0">
            <w:pPr>
              <w:contextualSpacing/>
              <w:jc w:val="both"/>
              <w:rPr>
                <w:rFonts w:eastAsia="Calibri"/>
                <w:i/>
                <w:lang w:eastAsia="en-US"/>
              </w:rPr>
            </w:pPr>
            <w:r w:rsidRPr="00F52E39">
              <w:t>Жанры зарубежной духовной  и светской музыки эпохи Возрождения (мадригал, мотет).</w:t>
            </w:r>
            <w:r w:rsidRPr="00F52E39">
              <w:rPr>
                <w:rFonts w:eastAsia="Calibri"/>
                <w:i/>
                <w:lang w:eastAsia="en-US"/>
              </w:rPr>
              <w:t xml:space="preserve"> Мадригалы эпохи Возрождения.</w:t>
            </w:r>
          </w:p>
        </w:tc>
        <w:tc>
          <w:tcPr>
            <w:tcW w:w="1560" w:type="dxa"/>
          </w:tcPr>
          <w:p w14:paraId="6106A5F5" w14:textId="77777777" w:rsidR="000A36C0" w:rsidRPr="00A01784" w:rsidRDefault="000A36C0" w:rsidP="000A36C0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0A36C0" w:rsidRPr="00A01784" w14:paraId="574EDB11" w14:textId="77777777" w:rsidTr="00CB6E47">
        <w:tc>
          <w:tcPr>
            <w:tcW w:w="8046" w:type="dxa"/>
          </w:tcPr>
          <w:p w14:paraId="094F1055" w14:textId="77777777" w:rsidR="000A36C0" w:rsidRPr="00F52E39" w:rsidRDefault="000A36C0" w:rsidP="000A36C0">
            <w:r w:rsidRPr="00F52E39">
              <w:t>Жанры зарубежной духовной  и светской музыки эпохи Барокко (фуга, месса, реквием, шансон).</w:t>
            </w:r>
          </w:p>
        </w:tc>
        <w:tc>
          <w:tcPr>
            <w:tcW w:w="1560" w:type="dxa"/>
          </w:tcPr>
          <w:p w14:paraId="39323CAF" w14:textId="77777777" w:rsidR="000A36C0" w:rsidRPr="00A01784" w:rsidRDefault="000A36C0" w:rsidP="000A36C0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0A36C0" w:rsidRPr="00A01784" w14:paraId="06563CEA" w14:textId="77777777" w:rsidTr="00CB6E47">
        <w:tc>
          <w:tcPr>
            <w:tcW w:w="8046" w:type="dxa"/>
          </w:tcPr>
          <w:p w14:paraId="0736FEAF" w14:textId="77777777" w:rsidR="000A36C0" w:rsidRPr="00F52E39" w:rsidRDefault="000A36C0" w:rsidP="000A36C0">
            <w:r w:rsidRPr="00F52E39">
              <w:t>И.С. Бах – выдающийся музыкант эпохи Барокко</w:t>
            </w:r>
            <w:proofErr w:type="gramStart"/>
            <w:r w:rsidRPr="00F52E39">
              <w:t>.</w:t>
            </w:r>
            <w:r w:rsidRPr="00F52E39">
              <w:rPr>
                <w:rFonts w:eastAsia="Calibri"/>
                <w:i/>
                <w:lang w:eastAsia="en-US"/>
              </w:rPr>
              <w:t xml:space="preserve"> )</w:t>
            </w:r>
            <w:proofErr w:type="gramEnd"/>
            <w:r w:rsidRPr="00F52E39">
              <w:rPr>
                <w:rFonts w:eastAsia="Calibri"/>
                <w:i/>
                <w:lang w:eastAsia="en-US"/>
              </w:rPr>
              <w:t>. Токката и фуга ре минор для органа</w:t>
            </w:r>
          </w:p>
        </w:tc>
        <w:tc>
          <w:tcPr>
            <w:tcW w:w="1560" w:type="dxa"/>
          </w:tcPr>
          <w:p w14:paraId="63D53B71" w14:textId="77777777" w:rsidR="000A36C0" w:rsidRPr="00A01784" w:rsidRDefault="000A36C0" w:rsidP="000A36C0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0A36C0" w:rsidRPr="00A01784" w14:paraId="6F6B70A3" w14:textId="77777777" w:rsidTr="00CB6E47">
        <w:tc>
          <w:tcPr>
            <w:tcW w:w="8046" w:type="dxa"/>
          </w:tcPr>
          <w:p w14:paraId="356B8ED6" w14:textId="77777777" w:rsidR="000A36C0" w:rsidRPr="00F52E39" w:rsidRDefault="000A36C0" w:rsidP="000A36C0">
            <w:r w:rsidRPr="00F52E39">
              <w:t>Венская классическая школа: Й. Гайдн.</w:t>
            </w:r>
          </w:p>
        </w:tc>
        <w:tc>
          <w:tcPr>
            <w:tcW w:w="1560" w:type="dxa"/>
          </w:tcPr>
          <w:p w14:paraId="7A537990" w14:textId="77777777" w:rsidR="000A36C0" w:rsidRPr="00A01784" w:rsidRDefault="000A36C0" w:rsidP="000A36C0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0A36C0" w:rsidRPr="00A01784" w14:paraId="35D3519F" w14:textId="77777777" w:rsidTr="00CB6E47">
        <w:trPr>
          <w:trHeight w:val="213"/>
        </w:trPr>
        <w:tc>
          <w:tcPr>
            <w:tcW w:w="8046" w:type="dxa"/>
          </w:tcPr>
          <w:p w14:paraId="07CD09A4" w14:textId="77777777" w:rsidR="000A36C0" w:rsidRPr="00F52E39" w:rsidRDefault="000A36C0" w:rsidP="000A36C0">
            <w:pPr>
              <w:rPr>
                <w:lang w:val="en-US"/>
              </w:rPr>
            </w:pPr>
            <w:r w:rsidRPr="00F52E39">
              <w:t>Венская классическая школа: В.А. Моцарт.</w:t>
            </w:r>
            <w:r w:rsidRPr="00F52E39">
              <w:rPr>
                <w:rFonts w:eastAsia="Calibri"/>
                <w:i/>
                <w:lang w:eastAsia="en-US"/>
              </w:rPr>
              <w:t xml:space="preserve"> Симфония</w:t>
            </w:r>
            <w:r w:rsidRPr="00F52E39">
              <w:rPr>
                <w:rFonts w:eastAsia="Calibri"/>
                <w:i/>
                <w:lang w:val="en-US" w:eastAsia="en-US"/>
              </w:rPr>
              <w:t xml:space="preserve"> № 40. </w:t>
            </w:r>
            <w:r w:rsidRPr="00F52E39">
              <w:rPr>
                <w:rFonts w:eastAsia="Calibri"/>
                <w:i/>
                <w:lang w:eastAsia="en-US"/>
              </w:rPr>
              <w:t>Реквием</w:t>
            </w:r>
            <w:r w:rsidRPr="00F52E39">
              <w:rPr>
                <w:rFonts w:eastAsia="Calibri"/>
                <w:i/>
                <w:lang w:val="en-US" w:eastAsia="en-US"/>
              </w:rPr>
              <w:t xml:space="preserve"> («Dies ire», «</w:t>
            </w:r>
            <w:proofErr w:type="spellStart"/>
            <w:r w:rsidRPr="00F52E39">
              <w:rPr>
                <w:rFonts w:eastAsia="Calibri"/>
                <w:i/>
                <w:lang w:val="en-US" w:eastAsia="en-US"/>
              </w:rPr>
              <w:t>Lacrimoza</w:t>
            </w:r>
            <w:proofErr w:type="spellEnd"/>
            <w:r w:rsidRPr="00F52E39">
              <w:rPr>
                <w:rFonts w:eastAsia="Calibri"/>
                <w:i/>
                <w:lang w:val="en-US" w:eastAsia="en-US"/>
              </w:rPr>
              <w:t>»).</w:t>
            </w:r>
          </w:p>
        </w:tc>
        <w:tc>
          <w:tcPr>
            <w:tcW w:w="1560" w:type="dxa"/>
          </w:tcPr>
          <w:p w14:paraId="5FF785C2" w14:textId="77777777" w:rsidR="000A36C0" w:rsidRPr="00A01784" w:rsidRDefault="000A36C0" w:rsidP="000A36C0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0A36C0" w:rsidRPr="00A01784" w14:paraId="3EC09D22" w14:textId="77777777" w:rsidTr="00CB6E47">
        <w:trPr>
          <w:trHeight w:val="249"/>
        </w:trPr>
        <w:tc>
          <w:tcPr>
            <w:tcW w:w="8046" w:type="dxa"/>
          </w:tcPr>
          <w:p w14:paraId="06EF1B0E" w14:textId="77777777" w:rsidR="000A36C0" w:rsidRPr="00F52E39" w:rsidRDefault="000A36C0" w:rsidP="000A36C0">
            <w:r w:rsidRPr="00F52E39">
              <w:t>Венская классическая школа: Л. Бетховен.</w:t>
            </w:r>
            <w:r w:rsidRPr="00F52E39">
              <w:rPr>
                <w:rFonts w:eastAsia="Calibri"/>
                <w:i/>
                <w:lang w:eastAsia="en-US"/>
              </w:rPr>
              <w:t xml:space="preserve"> Соната № 14 («Лунная»).</w:t>
            </w:r>
          </w:p>
        </w:tc>
        <w:tc>
          <w:tcPr>
            <w:tcW w:w="1560" w:type="dxa"/>
          </w:tcPr>
          <w:p w14:paraId="1DED96D8" w14:textId="77777777" w:rsidR="000A36C0" w:rsidRPr="00A01784" w:rsidRDefault="000A36C0" w:rsidP="000A36C0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0A36C0" w:rsidRPr="00A01784" w14:paraId="41523F17" w14:textId="77777777" w:rsidTr="00CB6E47">
        <w:trPr>
          <w:trHeight w:val="285"/>
        </w:trPr>
        <w:tc>
          <w:tcPr>
            <w:tcW w:w="8046" w:type="dxa"/>
          </w:tcPr>
          <w:p w14:paraId="7E58F1D2" w14:textId="77777777" w:rsidR="000A36C0" w:rsidRPr="00F52E39" w:rsidRDefault="000A36C0" w:rsidP="000A36C0">
            <w:r w:rsidRPr="00F52E39">
              <w:t>Творчество композиторов-романтиков: Ф. Шопен</w:t>
            </w:r>
            <w:r w:rsidR="004C4C4B">
              <w:t xml:space="preserve">, </w:t>
            </w:r>
            <w:proofErr w:type="gramStart"/>
            <w:r w:rsidR="004C4C4B">
              <w:t>Лист.</w:t>
            </w:r>
            <w:r w:rsidRPr="00F52E39">
              <w:t>.</w:t>
            </w:r>
            <w:proofErr w:type="gramEnd"/>
            <w:r w:rsidRPr="00F52E39">
              <w:t xml:space="preserve"> Вальсы, мазурки, Этюды. Рапсодия №2 Ф Листа.</w:t>
            </w:r>
          </w:p>
        </w:tc>
        <w:tc>
          <w:tcPr>
            <w:tcW w:w="1560" w:type="dxa"/>
          </w:tcPr>
          <w:p w14:paraId="354208A4" w14:textId="77777777" w:rsidR="000A36C0" w:rsidRPr="00A01784" w:rsidRDefault="000A36C0" w:rsidP="000A36C0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0A36C0" w:rsidRPr="00A01784" w14:paraId="03E02245" w14:textId="77777777" w:rsidTr="00CB6E47">
        <w:tc>
          <w:tcPr>
            <w:tcW w:w="8046" w:type="dxa"/>
          </w:tcPr>
          <w:p w14:paraId="0B4B2216" w14:textId="77777777" w:rsidR="000A36C0" w:rsidRPr="00F52E39" w:rsidRDefault="000A36C0" w:rsidP="000A36C0">
            <w:pPr>
              <w:rPr>
                <w:color w:val="0070C0"/>
              </w:rPr>
            </w:pPr>
            <w:r w:rsidRPr="00F52E39">
              <w:t>Творчество композиторов-романтиков: Р. Шуман, Ф. Шуберт, Э. Григ.</w:t>
            </w:r>
            <w:r w:rsidRPr="00F52E39">
              <w:rPr>
                <w:rFonts w:eastAsia="Calibri"/>
                <w:i/>
                <w:lang w:eastAsia="en-US"/>
              </w:rPr>
              <w:t xml:space="preserve"> </w:t>
            </w:r>
            <w:r w:rsidRPr="00F52E39">
              <w:rPr>
                <w:rFonts w:eastAsia="Calibri"/>
                <w:i/>
                <w:lang w:eastAsia="en-US"/>
              </w:rPr>
              <w:lastRenderedPageBreak/>
              <w:t>«Лесной царь»</w:t>
            </w:r>
          </w:p>
        </w:tc>
        <w:tc>
          <w:tcPr>
            <w:tcW w:w="1560" w:type="dxa"/>
          </w:tcPr>
          <w:p w14:paraId="5C675977" w14:textId="77777777" w:rsidR="000A36C0" w:rsidRPr="00A01784" w:rsidRDefault="000A36C0" w:rsidP="000A36C0">
            <w:pPr>
              <w:jc w:val="center"/>
            </w:pPr>
            <w:r w:rsidRPr="00A01784">
              <w:rPr>
                <w:sz w:val="22"/>
                <w:szCs w:val="22"/>
              </w:rPr>
              <w:lastRenderedPageBreak/>
              <w:t>1</w:t>
            </w:r>
          </w:p>
        </w:tc>
      </w:tr>
      <w:tr w:rsidR="004C4C4B" w:rsidRPr="00A01784" w14:paraId="50B3A1AA" w14:textId="77777777" w:rsidTr="004C4C4B">
        <w:tc>
          <w:tcPr>
            <w:tcW w:w="8046" w:type="dxa"/>
          </w:tcPr>
          <w:p w14:paraId="488F6418" w14:textId="77777777" w:rsidR="004C4C4B" w:rsidRPr="00F52E39" w:rsidRDefault="004C4C4B" w:rsidP="000A36C0">
            <w:r w:rsidRPr="00F52E39">
              <w:t>Оперный жанр в творчестве композиторов XIX века (Ж. Бизе, Дж. Верди).</w:t>
            </w:r>
            <w:r w:rsidRPr="00F52E39">
              <w:rPr>
                <w:rFonts w:eastAsia="Calibri"/>
                <w:i/>
                <w:lang w:eastAsia="en-US"/>
              </w:rPr>
              <w:t xml:space="preserve"> Ж. Бизе. Опера «Кармен»</w:t>
            </w:r>
          </w:p>
        </w:tc>
        <w:tc>
          <w:tcPr>
            <w:tcW w:w="1560" w:type="dxa"/>
          </w:tcPr>
          <w:p w14:paraId="3FFFBAF2" w14:textId="77777777" w:rsidR="004C4C4B" w:rsidRPr="00F52E39" w:rsidRDefault="004C4C4B" w:rsidP="000A36C0">
            <w:r>
              <w:t xml:space="preserve">          1</w:t>
            </w:r>
          </w:p>
        </w:tc>
      </w:tr>
      <w:tr w:rsidR="000A36C0" w:rsidRPr="00A01784" w14:paraId="47068C40" w14:textId="77777777" w:rsidTr="00CB6E47">
        <w:tc>
          <w:tcPr>
            <w:tcW w:w="8046" w:type="dxa"/>
          </w:tcPr>
          <w:p w14:paraId="164DE91A" w14:textId="77777777" w:rsidR="000A36C0" w:rsidRPr="00F52E39" w:rsidRDefault="000A36C0" w:rsidP="000A36C0">
            <w:r w:rsidRPr="00F52E39">
              <w:t>Основные жанры светской музыки: соната, симфония, опера, балет.</w:t>
            </w:r>
            <w:r w:rsidRPr="00F52E39">
              <w:rPr>
                <w:rFonts w:eastAsia="Calibri"/>
                <w:i/>
                <w:lang w:eastAsia="en-US"/>
              </w:rPr>
              <w:t xml:space="preserve"> К. Глюк. Опера «Орфей и Эвридика»</w:t>
            </w:r>
          </w:p>
        </w:tc>
        <w:tc>
          <w:tcPr>
            <w:tcW w:w="1560" w:type="dxa"/>
          </w:tcPr>
          <w:p w14:paraId="45F444F7" w14:textId="77777777" w:rsidR="000A36C0" w:rsidRPr="00A01784" w:rsidRDefault="000A36C0" w:rsidP="000A36C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0A36C0" w:rsidRPr="00A01784" w14:paraId="4433E50E" w14:textId="77777777" w:rsidTr="00CB6E47">
        <w:tc>
          <w:tcPr>
            <w:tcW w:w="8046" w:type="dxa"/>
          </w:tcPr>
          <w:p w14:paraId="613F48E4" w14:textId="77777777" w:rsidR="000A36C0" w:rsidRPr="00F52E39" w:rsidRDefault="000A36C0" w:rsidP="000A36C0">
            <w:r w:rsidRPr="00F52E39">
              <w:t>Основные жанры светской музыки: камерно-инструментальная и вокальная музыка.</w:t>
            </w:r>
          </w:p>
        </w:tc>
        <w:tc>
          <w:tcPr>
            <w:tcW w:w="1560" w:type="dxa"/>
          </w:tcPr>
          <w:p w14:paraId="53DC4445" w14:textId="77777777" w:rsidR="000A36C0" w:rsidRPr="00A01784" w:rsidRDefault="000A36C0" w:rsidP="000A36C0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0A36C0" w:rsidRPr="00A01784" w14:paraId="47D69489" w14:textId="77777777" w:rsidTr="00CB6E47">
        <w:tc>
          <w:tcPr>
            <w:tcW w:w="8046" w:type="dxa"/>
          </w:tcPr>
          <w:p w14:paraId="15E729B3" w14:textId="77777777" w:rsidR="000A36C0" w:rsidRPr="00F52E39" w:rsidRDefault="000A36C0" w:rsidP="000A36C0">
            <w:r w:rsidRPr="00F52E39">
              <w:t>Развитие жанров светской музыки.</w:t>
            </w:r>
            <w:r w:rsidRPr="00F52E39">
              <w:rPr>
                <w:rFonts w:eastAsia="Calibri"/>
                <w:i/>
                <w:lang w:eastAsia="en-US"/>
              </w:rPr>
              <w:t xml:space="preserve"> Бетховен. Рондо-каприччио «Ярость по поводу утерянного гроша».</w:t>
            </w:r>
          </w:p>
        </w:tc>
        <w:tc>
          <w:tcPr>
            <w:tcW w:w="1560" w:type="dxa"/>
          </w:tcPr>
          <w:p w14:paraId="603762CF" w14:textId="77777777" w:rsidR="000A36C0" w:rsidRPr="00A01784" w:rsidRDefault="000A36C0" w:rsidP="000A36C0">
            <w:pPr>
              <w:jc w:val="center"/>
            </w:pPr>
            <w:r>
              <w:t>1</w:t>
            </w:r>
          </w:p>
        </w:tc>
      </w:tr>
      <w:tr w:rsidR="000A36C0" w:rsidRPr="00A01784" w14:paraId="41926336" w14:textId="77777777" w:rsidTr="00CB6E47">
        <w:tc>
          <w:tcPr>
            <w:tcW w:w="8046" w:type="dxa"/>
          </w:tcPr>
          <w:p w14:paraId="0E0D36D8" w14:textId="77777777" w:rsidR="000A36C0" w:rsidRPr="00F52E39" w:rsidRDefault="000A36C0" w:rsidP="000A36C0">
            <w:r w:rsidRPr="00F52E39">
              <w:t>Основные жанры светской музыки XIX века: соната, симфония, опера, балет.</w:t>
            </w:r>
          </w:p>
        </w:tc>
        <w:tc>
          <w:tcPr>
            <w:tcW w:w="1560" w:type="dxa"/>
          </w:tcPr>
          <w:p w14:paraId="2BFDC59A" w14:textId="77777777" w:rsidR="000A36C0" w:rsidRPr="00A01784" w:rsidRDefault="000A36C0" w:rsidP="000A36C0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0A36C0" w:rsidRPr="00A01784" w14:paraId="3F0E72E9" w14:textId="77777777" w:rsidTr="00CB6E47">
        <w:tc>
          <w:tcPr>
            <w:tcW w:w="8046" w:type="dxa"/>
          </w:tcPr>
          <w:p w14:paraId="27F4E649" w14:textId="77777777" w:rsidR="000A36C0" w:rsidRPr="00F52E39" w:rsidRDefault="000A36C0" w:rsidP="000A36C0">
            <w:r w:rsidRPr="00F52E39">
              <w:t>Основные жанры светской музыки XIX века: камерно-инструментальная и вокальная музыка.</w:t>
            </w:r>
          </w:p>
        </w:tc>
        <w:tc>
          <w:tcPr>
            <w:tcW w:w="1560" w:type="dxa"/>
          </w:tcPr>
          <w:p w14:paraId="793345EC" w14:textId="77777777" w:rsidR="000A36C0" w:rsidRPr="00A01784" w:rsidRDefault="000A36C0" w:rsidP="000A36C0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0A36C0" w:rsidRPr="00A01784" w14:paraId="36BD8109" w14:textId="77777777" w:rsidTr="00CB6E47">
        <w:tc>
          <w:tcPr>
            <w:tcW w:w="8046" w:type="dxa"/>
          </w:tcPr>
          <w:p w14:paraId="285B1802" w14:textId="77777777" w:rsidR="000A36C0" w:rsidRPr="00F52E39" w:rsidRDefault="000A36C0" w:rsidP="000A36C0">
            <w:r w:rsidRPr="00F52E39">
              <w:t>Развитие жанров светской музыки: камерная инструментальная и вокальная музыка.</w:t>
            </w:r>
          </w:p>
        </w:tc>
        <w:tc>
          <w:tcPr>
            <w:tcW w:w="1560" w:type="dxa"/>
          </w:tcPr>
          <w:p w14:paraId="49B4C384" w14:textId="77777777" w:rsidR="000A36C0" w:rsidRPr="00A01784" w:rsidRDefault="000A36C0" w:rsidP="000A36C0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0A36C0" w:rsidRPr="00A01784" w14:paraId="6C5AA5DE" w14:textId="77777777" w:rsidTr="00CB6E47">
        <w:tc>
          <w:tcPr>
            <w:tcW w:w="8046" w:type="dxa"/>
            <w:vAlign w:val="center"/>
          </w:tcPr>
          <w:p w14:paraId="1F0C0732" w14:textId="77777777" w:rsidR="000A36C0" w:rsidRPr="00F52E39" w:rsidRDefault="000A36C0" w:rsidP="00DE751E">
            <w:pPr>
              <w:contextualSpacing/>
              <w:jc w:val="both"/>
              <w:rPr>
                <w:rFonts w:eastAsia="Calibri"/>
                <w:i/>
                <w:lang w:eastAsia="en-US"/>
              </w:rPr>
            </w:pPr>
            <w:r w:rsidRPr="00F52E39">
              <w:t>Развитие ж</w:t>
            </w:r>
            <w:r w:rsidR="00DE751E">
              <w:t>анров светской музыки: концерт и симфония</w:t>
            </w:r>
            <w:r w:rsidRPr="00F52E39">
              <w:t>.</w:t>
            </w:r>
            <w:r w:rsidRPr="00F52E39">
              <w:rPr>
                <w:rFonts w:eastAsia="Calibri"/>
                <w:i/>
                <w:lang w:eastAsia="en-US"/>
              </w:rPr>
              <w:t xml:space="preserve"> </w:t>
            </w:r>
          </w:p>
        </w:tc>
        <w:tc>
          <w:tcPr>
            <w:tcW w:w="1560" w:type="dxa"/>
          </w:tcPr>
          <w:p w14:paraId="2B7CC33C" w14:textId="77777777" w:rsidR="000A36C0" w:rsidRPr="00A01784" w:rsidRDefault="000A36C0" w:rsidP="000A36C0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DE751E" w:rsidRPr="00A01784" w14:paraId="5EDD3501" w14:textId="77777777" w:rsidTr="00CB6E47">
        <w:tc>
          <w:tcPr>
            <w:tcW w:w="8046" w:type="dxa"/>
            <w:vAlign w:val="center"/>
          </w:tcPr>
          <w:p w14:paraId="6C9A2404" w14:textId="77777777" w:rsidR="00DE751E" w:rsidRPr="00F52E39" w:rsidRDefault="00DE751E" w:rsidP="000A36C0">
            <w:pPr>
              <w:contextualSpacing/>
              <w:jc w:val="both"/>
            </w:pPr>
            <w:r w:rsidRPr="00F52E39">
              <w:t>Развитие жанров свет</w:t>
            </w:r>
            <w:r>
              <w:t>ской музыки: опера и</w:t>
            </w:r>
            <w:r w:rsidRPr="00F52E39">
              <w:t xml:space="preserve"> балет.</w:t>
            </w:r>
            <w:r w:rsidRPr="00F52E39">
              <w:rPr>
                <w:rFonts w:eastAsia="Calibri"/>
                <w:i/>
                <w:lang w:eastAsia="en-US"/>
              </w:rPr>
              <w:t xml:space="preserve"> Дж. Верди. Опера «Риголетто» (Песенка Герцога, Финал).</w:t>
            </w:r>
          </w:p>
        </w:tc>
        <w:tc>
          <w:tcPr>
            <w:tcW w:w="1560" w:type="dxa"/>
          </w:tcPr>
          <w:p w14:paraId="70649CB8" w14:textId="77777777" w:rsidR="00DE751E" w:rsidRPr="00A01784" w:rsidRDefault="00DE751E" w:rsidP="000A36C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</w:tbl>
    <w:p w14:paraId="6747526F" w14:textId="77777777" w:rsidR="000A36C0" w:rsidRDefault="000A36C0" w:rsidP="0070007F">
      <w:pPr>
        <w:rPr>
          <w:b/>
          <w:sz w:val="28"/>
          <w:szCs w:val="28"/>
        </w:rPr>
      </w:pPr>
    </w:p>
    <w:p w14:paraId="36325BD2" w14:textId="77777777" w:rsidR="000A36C0" w:rsidRDefault="000A36C0" w:rsidP="0070007F">
      <w:pPr>
        <w:rPr>
          <w:b/>
          <w:sz w:val="28"/>
          <w:szCs w:val="28"/>
        </w:rPr>
      </w:pPr>
    </w:p>
    <w:p w14:paraId="44F9458E" w14:textId="77777777" w:rsidR="000A36C0" w:rsidRDefault="000A36C0" w:rsidP="0070007F">
      <w:pPr>
        <w:rPr>
          <w:b/>
          <w:sz w:val="28"/>
          <w:szCs w:val="28"/>
        </w:rPr>
      </w:pPr>
    </w:p>
    <w:p w14:paraId="29EE3041" w14:textId="77777777" w:rsidR="000A36C0" w:rsidRDefault="000A36C0" w:rsidP="0070007F">
      <w:pPr>
        <w:rPr>
          <w:b/>
          <w:sz w:val="28"/>
          <w:szCs w:val="28"/>
        </w:rPr>
      </w:pPr>
    </w:p>
    <w:p w14:paraId="31BDF505" w14:textId="77777777" w:rsidR="000A36C0" w:rsidRDefault="000A36C0" w:rsidP="0070007F">
      <w:pPr>
        <w:rPr>
          <w:b/>
          <w:sz w:val="28"/>
          <w:szCs w:val="28"/>
        </w:rPr>
      </w:pPr>
    </w:p>
    <w:p w14:paraId="5F6D9EA0" w14:textId="77777777" w:rsidR="000A36C0" w:rsidRDefault="000A36C0" w:rsidP="0070007F">
      <w:pPr>
        <w:rPr>
          <w:b/>
          <w:sz w:val="28"/>
          <w:szCs w:val="28"/>
        </w:rPr>
      </w:pPr>
    </w:p>
    <w:p w14:paraId="0B6B49DA" w14:textId="77777777" w:rsidR="000A36C0" w:rsidRDefault="000A36C0" w:rsidP="0070007F">
      <w:pPr>
        <w:rPr>
          <w:b/>
          <w:sz w:val="28"/>
          <w:szCs w:val="28"/>
        </w:rPr>
      </w:pPr>
    </w:p>
    <w:p w14:paraId="2DFCEEFD" w14:textId="77777777" w:rsidR="000A36C0" w:rsidRDefault="000A36C0" w:rsidP="0070007F">
      <w:pPr>
        <w:rPr>
          <w:b/>
          <w:sz w:val="28"/>
          <w:szCs w:val="28"/>
        </w:rPr>
      </w:pPr>
    </w:p>
    <w:p w14:paraId="5B691BA0" w14:textId="77777777" w:rsidR="000A36C0" w:rsidRDefault="000A36C0" w:rsidP="0070007F">
      <w:pPr>
        <w:rPr>
          <w:b/>
          <w:sz w:val="28"/>
          <w:szCs w:val="28"/>
        </w:rPr>
      </w:pPr>
    </w:p>
    <w:p w14:paraId="6A55C069" w14:textId="77777777" w:rsidR="000A36C0" w:rsidRDefault="000A36C0" w:rsidP="0070007F">
      <w:pPr>
        <w:rPr>
          <w:b/>
          <w:sz w:val="28"/>
          <w:szCs w:val="28"/>
        </w:rPr>
      </w:pPr>
    </w:p>
    <w:p w14:paraId="76C35C93" w14:textId="77777777" w:rsidR="000A36C0" w:rsidRDefault="000A36C0" w:rsidP="0070007F">
      <w:pPr>
        <w:rPr>
          <w:b/>
          <w:sz w:val="28"/>
          <w:szCs w:val="28"/>
        </w:rPr>
      </w:pPr>
    </w:p>
    <w:p w14:paraId="3FC36AD7" w14:textId="77777777" w:rsidR="000A36C0" w:rsidRDefault="000A36C0" w:rsidP="0070007F">
      <w:pPr>
        <w:rPr>
          <w:b/>
          <w:sz w:val="28"/>
          <w:szCs w:val="28"/>
        </w:rPr>
      </w:pPr>
    </w:p>
    <w:p w14:paraId="46E68243" w14:textId="77777777" w:rsidR="000A36C0" w:rsidRDefault="000A36C0" w:rsidP="0070007F">
      <w:pPr>
        <w:rPr>
          <w:b/>
          <w:sz w:val="28"/>
          <w:szCs w:val="28"/>
        </w:rPr>
      </w:pPr>
    </w:p>
    <w:p w14:paraId="14201B1C" w14:textId="77777777" w:rsidR="000A36C0" w:rsidRDefault="000A36C0" w:rsidP="0070007F">
      <w:pPr>
        <w:rPr>
          <w:b/>
          <w:sz w:val="28"/>
          <w:szCs w:val="28"/>
        </w:rPr>
      </w:pPr>
    </w:p>
    <w:p w14:paraId="2EBCC1B0" w14:textId="77777777" w:rsidR="000A36C0" w:rsidRDefault="000A36C0" w:rsidP="0070007F">
      <w:pPr>
        <w:rPr>
          <w:b/>
          <w:sz w:val="28"/>
          <w:szCs w:val="28"/>
        </w:rPr>
      </w:pPr>
    </w:p>
    <w:p w14:paraId="1A5F3F7A" w14:textId="77777777" w:rsidR="000A36C0" w:rsidRDefault="000A36C0" w:rsidP="0070007F">
      <w:pPr>
        <w:rPr>
          <w:b/>
          <w:sz w:val="28"/>
          <w:szCs w:val="28"/>
        </w:rPr>
      </w:pPr>
    </w:p>
    <w:p w14:paraId="5312EA2F" w14:textId="77777777" w:rsidR="000A36C0" w:rsidRDefault="000A36C0" w:rsidP="0070007F">
      <w:pPr>
        <w:rPr>
          <w:b/>
          <w:sz w:val="28"/>
          <w:szCs w:val="28"/>
        </w:rPr>
      </w:pPr>
    </w:p>
    <w:p w14:paraId="17AEF620" w14:textId="77777777" w:rsidR="000A36C0" w:rsidRDefault="000A36C0" w:rsidP="0070007F">
      <w:pPr>
        <w:rPr>
          <w:b/>
          <w:sz w:val="28"/>
          <w:szCs w:val="28"/>
        </w:rPr>
      </w:pPr>
    </w:p>
    <w:p w14:paraId="2E24F66E" w14:textId="77777777" w:rsidR="000A36C0" w:rsidRDefault="000A36C0" w:rsidP="0070007F">
      <w:pPr>
        <w:rPr>
          <w:b/>
          <w:sz w:val="28"/>
          <w:szCs w:val="28"/>
        </w:rPr>
      </w:pPr>
    </w:p>
    <w:p w14:paraId="5B0E9467" w14:textId="77777777" w:rsidR="000A36C0" w:rsidRDefault="000A36C0" w:rsidP="0070007F">
      <w:pPr>
        <w:rPr>
          <w:b/>
          <w:sz w:val="28"/>
          <w:szCs w:val="28"/>
        </w:rPr>
      </w:pPr>
    </w:p>
    <w:p w14:paraId="59602755" w14:textId="77777777" w:rsidR="000A36C0" w:rsidRDefault="000A36C0" w:rsidP="0070007F">
      <w:pPr>
        <w:rPr>
          <w:b/>
          <w:sz w:val="28"/>
          <w:szCs w:val="28"/>
        </w:rPr>
      </w:pPr>
    </w:p>
    <w:p w14:paraId="58D1C1A4" w14:textId="77777777" w:rsidR="000A36C0" w:rsidRDefault="000A36C0" w:rsidP="0070007F">
      <w:pPr>
        <w:rPr>
          <w:b/>
          <w:sz w:val="28"/>
          <w:szCs w:val="28"/>
        </w:rPr>
      </w:pPr>
    </w:p>
    <w:p w14:paraId="01FEA1A6" w14:textId="77777777" w:rsidR="000A36C0" w:rsidRDefault="000A36C0" w:rsidP="0070007F">
      <w:pPr>
        <w:rPr>
          <w:b/>
          <w:sz w:val="28"/>
          <w:szCs w:val="28"/>
        </w:rPr>
      </w:pPr>
    </w:p>
    <w:p w14:paraId="208C1474" w14:textId="77777777" w:rsidR="000A36C0" w:rsidRDefault="000A36C0" w:rsidP="0070007F">
      <w:pPr>
        <w:rPr>
          <w:b/>
          <w:sz w:val="28"/>
          <w:szCs w:val="28"/>
        </w:rPr>
      </w:pPr>
    </w:p>
    <w:p w14:paraId="38F973FF" w14:textId="77777777" w:rsidR="000A36C0" w:rsidRDefault="000A36C0" w:rsidP="0070007F">
      <w:pPr>
        <w:rPr>
          <w:b/>
          <w:sz w:val="28"/>
          <w:szCs w:val="28"/>
        </w:rPr>
      </w:pPr>
    </w:p>
    <w:p w14:paraId="54E3BD8D" w14:textId="77777777" w:rsidR="000A36C0" w:rsidRDefault="000A36C0" w:rsidP="0070007F">
      <w:pPr>
        <w:rPr>
          <w:b/>
          <w:sz w:val="28"/>
          <w:szCs w:val="28"/>
        </w:rPr>
      </w:pPr>
    </w:p>
    <w:p w14:paraId="3FEBA1BD" w14:textId="77777777" w:rsidR="000A36C0" w:rsidRDefault="000A36C0" w:rsidP="0070007F">
      <w:pPr>
        <w:rPr>
          <w:b/>
          <w:sz w:val="28"/>
          <w:szCs w:val="28"/>
        </w:rPr>
      </w:pPr>
    </w:p>
    <w:p w14:paraId="4DA8AF7E" w14:textId="77777777" w:rsidR="000A36C0" w:rsidRDefault="000A36C0" w:rsidP="0070007F">
      <w:pPr>
        <w:rPr>
          <w:b/>
          <w:sz w:val="28"/>
          <w:szCs w:val="28"/>
        </w:rPr>
      </w:pPr>
    </w:p>
    <w:p w14:paraId="5B615AD3" w14:textId="77777777" w:rsidR="00CF5B3D" w:rsidRDefault="000A36C0" w:rsidP="0070007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</w:t>
      </w:r>
    </w:p>
    <w:p w14:paraId="40E639A1" w14:textId="77777777" w:rsidR="00CF5B3D" w:rsidRDefault="00CF5B3D" w:rsidP="0070007F">
      <w:pPr>
        <w:rPr>
          <w:b/>
          <w:sz w:val="28"/>
          <w:szCs w:val="28"/>
        </w:rPr>
      </w:pPr>
    </w:p>
    <w:p w14:paraId="69DDE5D4" w14:textId="00C6DF72" w:rsidR="00077746" w:rsidRDefault="000A36C0" w:rsidP="0070007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C4C4B">
        <w:rPr>
          <w:b/>
          <w:sz w:val="28"/>
          <w:szCs w:val="28"/>
        </w:rPr>
        <w:t xml:space="preserve">                      </w:t>
      </w:r>
      <w:r w:rsidR="00077746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Тематическое планирование 7 класс</w:t>
      </w:r>
    </w:p>
    <w:tbl>
      <w:tblPr>
        <w:tblpPr w:leftFromText="180" w:rightFromText="180" w:vertAnchor="page" w:horzAnchor="margin" w:tblpY="1829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6"/>
        <w:gridCol w:w="1560"/>
      </w:tblGrid>
      <w:tr w:rsidR="000A36C0" w:rsidRPr="000A36C0" w14:paraId="6151FDEB" w14:textId="77777777" w:rsidTr="00CB6E47">
        <w:trPr>
          <w:trHeight w:val="276"/>
        </w:trPr>
        <w:tc>
          <w:tcPr>
            <w:tcW w:w="8046" w:type="dxa"/>
            <w:vMerge w:val="restart"/>
          </w:tcPr>
          <w:p w14:paraId="3B64D223" w14:textId="77777777" w:rsidR="000A36C0" w:rsidRPr="000A36C0" w:rsidRDefault="008B530E" w:rsidP="00CB6E4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Название темы</w:t>
            </w:r>
          </w:p>
        </w:tc>
        <w:tc>
          <w:tcPr>
            <w:tcW w:w="1560" w:type="dxa"/>
            <w:vMerge w:val="restart"/>
          </w:tcPr>
          <w:p w14:paraId="25DE6EEB" w14:textId="77777777" w:rsidR="000A36C0" w:rsidRPr="000A36C0" w:rsidRDefault="000A36C0" w:rsidP="00CB6E47">
            <w:pPr>
              <w:jc w:val="center"/>
              <w:rPr>
                <w:b/>
              </w:rPr>
            </w:pPr>
            <w:r w:rsidRPr="000A36C0">
              <w:rPr>
                <w:b/>
                <w:sz w:val="22"/>
                <w:szCs w:val="22"/>
              </w:rPr>
              <w:t>Кол-во часов</w:t>
            </w:r>
          </w:p>
        </w:tc>
      </w:tr>
      <w:tr w:rsidR="000A36C0" w:rsidRPr="00A01784" w14:paraId="32F4B683" w14:textId="77777777" w:rsidTr="00CB6E47">
        <w:trPr>
          <w:trHeight w:val="276"/>
        </w:trPr>
        <w:tc>
          <w:tcPr>
            <w:tcW w:w="8046" w:type="dxa"/>
            <w:vMerge/>
          </w:tcPr>
          <w:p w14:paraId="21870454" w14:textId="77777777" w:rsidR="000A36C0" w:rsidRPr="00A01784" w:rsidRDefault="000A36C0" w:rsidP="00CB6E47">
            <w:pPr>
              <w:jc w:val="center"/>
            </w:pPr>
          </w:p>
        </w:tc>
        <w:tc>
          <w:tcPr>
            <w:tcW w:w="1560" w:type="dxa"/>
            <w:vMerge/>
          </w:tcPr>
          <w:p w14:paraId="53BDC9D4" w14:textId="77777777" w:rsidR="000A36C0" w:rsidRPr="00A01784" w:rsidRDefault="000A36C0" w:rsidP="00CB6E47">
            <w:pPr>
              <w:jc w:val="center"/>
            </w:pPr>
          </w:p>
        </w:tc>
      </w:tr>
      <w:tr w:rsidR="000A36C0" w:rsidRPr="00A01784" w14:paraId="3EC3E199" w14:textId="77777777" w:rsidTr="00CB6E47">
        <w:tc>
          <w:tcPr>
            <w:tcW w:w="9606" w:type="dxa"/>
            <w:gridSpan w:val="2"/>
          </w:tcPr>
          <w:p w14:paraId="710A9A07" w14:textId="77777777" w:rsidR="000A36C0" w:rsidRPr="00A01784" w:rsidRDefault="000A36C0" w:rsidP="00463546">
            <w:pPr>
              <w:jc w:val="center"/>
            </w:pPr>
            <w:r w:rsidRPr="000A36C0">
              <w:rPr>
                <w:b/>
                <w:i/>
                <w:sz w:val="22"/>
                <w:szCs w:val="22"/>
              </w:rPr>
              <w:t>1 раздел.</w:t>
            </w:r>
            <w:r w:rsidRPr="000A36C0">
              <w:rPr>
                <w:b/>
                <w:sz w:val="22"/>
                <w:szCs w:val="22"/>
              </w:rPr>
              <w:t xml:space="preserve"> </w:t>
            </w:r>
            <w:r w:rsidR="00463546">
              <w:t xml:space="preserve"> </w:t>
            </w:r>
            <w:r w:rsidR="00463546" w:rsidRPr="00463546">
              <w:rPr>
                <w:b/>
                <w:sz w:val="22"/>
                <w:szCs w:val="22"/>
              </w:rPr>
              <w:t>Русская и зарубежная музыкальная культура XX в.</w:t>
            </w:r>
          </w:p>
        </w:tc>
      </w:tr>
      <w:tr w:rsidR="000A36C0" w:rsidRPr="00A01784" w14:paraId="740A6262" w14:textId="77777777" w:rsidTr="00CB6E47">
        <w:tc>
          <w:tcPr>
            <w:tcW w:w="8046" w:type="dxa"/>
          </w:tcPr>
          <w:p w14:paraId="7BB28983" w14:textId="77777777" w:rsidR="000A36C0" w:rsidRPr="00B9563A" w:rsidRDefault="000A36C0" w:rsidP="000A36C0">
            <w:r w:rsidRPr="00B9563A">
              <w:t>Русская и зарубежная музыкальная культура ХХ века.</w:t>
            </w:r>
          </w:p>
        </w:tc>
        <w:tc>
          <w:tcPr>
            <w:tcW w:w="1560" w:type="dxa"/>
          </w:tcPr>
          <w:p w14:paraId="0B526C1E" w14:textId="77777777" w:rsidR="000A36C0" w:rsidRPr="00A01784" w:rsidRDefault="000A36C0" w:rsidP="000A36C0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0A36C0" w:rsidRPr="00A01784" w14:paraId="2A1002C7" w14:textId="77777777" w:rsidTr="00CB6E47">
        <w:trPr>
          <w:trHeight w:val="291"/>
        </w:trPr>
        <w:tc>
          <w:tcPr>
            <w:tcW w:w="8046" w:type="dxa"/>
          </w:tcPr>
          <w:p w14:paraId="4D6D3F3D" w14:textId="77777777" w:rsidR="000A36C0" w:rsidRPr="00B9563A" w:rsidRDefault="000A36C0" w:rsidP="000A36C0">
            <w:pPr>
              <w:contextualSpacing/>
              <w:jc w:val="both"/>
              <w:rPr>
                <w:rFonts w:eastAsia="Calibri"/>
                <w:i/>
                <w:lang w:eastAsia="en-US"/>
              </w:rPr>
            </w:pPr>
            <w:r w:rsidRPr="00B9563A">
              <w:t>Знакомство с творчеством всемирно извес</w:t>
            </w:r>
            <w:r w:rsidR="009B6480">
              <w:t>тных отечественных композиторов 20 столетия</w:t>
            </w:r>
            <w:r w:rsidRPr="00B9563A">
              <w:t>: И.Ф. Стравинский</w:t>
            </w:r>
            <w:proofErr w:type="gramStart"/>
            <w:r w:rsidRPr="00B9563A">
              <w:t>.</w:t>
            </w:r>
            <w:r w:rsidRPr="00B9563A">
              <w:rPr>
                <w:rFonts w:eastAsia="Calibri"/>
                <w:i/>
                <w:lang w:eastAsia="en-US"/>
              </w:rPr>
              <w:t xml:space="preserve"> )</w:t>
            </w:r>
            <w:proofErr w:type="gramEnd"/>
            <w:r w:rsidRPr="00B9563A">
              <w:rPr>
                <w:rFonts w:eastAsia="Calibri"/>
                <w:i/>
                <w:lang w:eastAsia="en-US"/>
              </w:rPr>
              <w:t xml:space="preserve">. Сюита № 2 для оркестра. </w:t>
            </w:r>
          </w:p>
        </w:tc>
        <w:tc>
          <w:tcPr>
            <w:tcW w:w="1560" w:type="dxa"/>
          </w:tcPr>
          <w:p w14:paraId="731FE7E4" w14:textId="77777777" w:rsidR="000A36C0" w:rsidRPr="00A01784" w:rsidRDefault="000A36C0" w:rsidP="000A36C0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0A36C0" w:rsidRPr="00A01784" w14:paraId="4F3C396D" w14:textId="77777777" w:rsidTr="00CB6E47">
        <w:tc>
          <w:tcPr>
            <w:tcW w:w="8046" w:type="dxa"/>
          </w:tcPr>
          <w:p w14:paraId="434743F7" w14:textId="77777777" w:rsidR="000A36C0" w:rsidRPr="00B9563A" w:rsidRDefault="009B6480" w:rsidP="000A36C0">
            <w:r w:rsidRPr="00B9563A">
              <w:t xml:space="preserve">Знакомство с творчеством всемирно известных отечественных композиторов </w:t>
            </w:r>
            <w:r>
              <w:t>20 столетия</w:t>
            </w:r>
            <w:r w:rsidRPr="00B9563A">
              <w:t xml:space="preserve">: </w:t>
            </w:r>
            <w:r w:rsidR="000A36C0" w:rsidRPr="00B9563A">
              <w:t>С.С. Прокофьев.</w:t>
            </w:r>
            <w:r w:rsidR="000A36C0" w:rsidRPr="00B9563A">
              <w:rPr>
                <w:rFonts w:eastAsia="Calibri"/>
                <w:i/>
                <w:lang w:eastAsia="en-US"/>
              </w:rPr>
              <w:t xml:space="preserve"> Симфония № 1 «Классическая».</w:t>
            </w:r>
          </w:p>
        </w:tc>
        <w:tc>
          <w:tcPr>
            <w:tcW w:w="1560" w:type="dxa"/>
          </w:tcPr>
          <w:p w14:paraId="20073300" w14:textId="77777777" w:rsidR="000A36C0" w:rsidRPr="00A01784" w:rsidRDefault="000A36C0" w:rsidP="000A36C0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0A36C0" w:rsidRPr="00A01784" w14:paraId="2C6B4D25" w14:textId="77777777" w:rsidTr="00CB6E47">
        <w:tc>
          <w:tcPr>
            <w:tcW w:w="8046" w:type="dxa"/>
          </w:tcPr>
          <w:p w14:paraId="5473EDCD" w14:textId="77777777" w:rsidR="000A36C0" w:rsidRPr="00B9563A" w:rsidRDefault="009B6480" w:rsidP="000A36C0">
            <w:pPr>
              <w:contextualSpacing/>
              <w:jc w:val="both"/>
              <w:rPr>
                <w:rFonts w:eastAsia="Calibri"/>
                <w:i/>
                <w:lang w:eastAsia="en-US"/>
              </w:rPr>
            </w:pPr>
            <w:r w:rsidRPr="00B9563A">
              <w:t>Знакомство с творчеством всемирно известн</w:t>
            </w:r>
            <w:r>
              <w:t xml:space="preserve">ых отечественных композиторов 20 столетия: </w:t>
            </w:r>
            <w:r w:rsidR="000A36C0" w:rsidRPr="00B9563A">
              <w:t>Д.Д. Шостакович.</w:t>
            </w:r>
            <w:r w:rsidR="000A36C0" w:rsidRPr="00B9563A">
              <w:rPr>
                <w:rFonts w:eastAsia="Calibri"/>
                <w:i/>
                <w:lang w:eastAsia="en-US"/>
              </w:rPr>
              <w:t xml:space="preserve"> Симфония № 7 «Ленинградская». «Праздничная увертюра».</w:t>
            </w:r>
          </w:p>
        </w:tc>
        <w:tc>
          <w:tcPr>
            <w:tcW w:w="1560" w:type="dxa"/>
          </w:tcPr>
          <w:p w14:paraId="7E76BE31" w14:textId="77777777" w:rsidR="000A36C0" w:rsidRPr="00A01784" w:rsidRDefault="000A36C0" w:rsidP="000A36C0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0A36C0" w:rsidRPr="00A01784" w14:paraId="13042FC8" w14:textId="77777777" w:rsidTr="00CB6E47">
        <w:tc>
          <w:tcPr>
            <w:tcW w:w="8046" w:type="dxa"/>
          </w:tcPr>
          <w:p w14:paraId="2B7B5B49" w14:textId="77777777" w:rsidR="000A36C0" w:rsidRPr="00B9563A" w:rsidRDefault="009B6480" w:rsidP="000A36C0">
            <w:r w:rsidRPr="00B9563A">
              <w:t>Знакомство с творчеством всемирно извес</w:t>
            </w:r>
            <w:r>
              <w:t>тных отечественных композиторов 20 столетия</w:t>
            </w:r>
            <w:r w:rsidRPr="00B9563A">
              <w:t xml:space="preserve">: </w:t>
            </w:r>
            <w:r w:rsidR="000A36C0" w:rsidRPr="00B9563A">
              <w:t>Г.В. Свиридов, Р. Щедрин.</w:t>
            </w:r>
            <w:r w:rsidR="000A36C0" w:rsidRPr="00B9563A">
              <w:rPr>
                <w:rFonts w:eastAsia="Calibri"/>
                <w:i/>
                <w:lang w:eastAsia="en-US"/>
              </w:rPr>
              <w:t xml:space="preserve"> Р. Щедрин. Опера «Не только любовь»</w:t>
            </w:r>
            <w:r w:rsidR="003F14B7">
              <w:rPr>
                <w:rFonts w:eastAsia="Calibri"/>
                <w:i/>
                <w:lang w:eastAsia="en-US"/>
              </w:rPr>
              <w:t>, Г. Свиридов Сюита «Время вперед!»</w:t>
            </w:r>
          </w:p>
        </w:tc>
        <w:tc>
          <w:tcPr>
            <w:tcW w:w="1560" w:type="dxa"/>
          </w:tcPr>
          <w:p w14:paraId="3669C701" w14:textId="77777777" w:rsidR="000A36C0" w:rsidRPr="00A01784" w:rsidRDefault="000A36C0" w:rsidP="000A36C0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0A36C0" w:rsidRPr="00A01784" w14:paraId="44C4A967" w14:textId="77777777" w:rsidTr="00CB6E47">
        <w:tc>
          <w:tcPr>
            <w:tcW w:w="8046" w:type="dxa"/>
          </w:tcPr>
          <w:p w14:paraId="22A9CAE6" w14:textId="77777777" w:rsidR="000A36C0" w:rsidRPr="00B9563A" w:rsidRDefault="009B6480" w:rsidP="000A36C0">
            <w:r w:rsidRPr="00B9563A">
              <w:t>Знакомство с творчеством всемирно извес</w:t>
            </w:r>
            <w:r>
              <w:t>тных отечественных композиторов 20 столетия</w:t>
            </w:r>
            <w:r w:rsidRPr="00B9563A">
              <w:t xml:space="preserve">: </w:t>
            </w:r>
            <w:r w:rsidR="000A36C0" w:rsidRPr="00B9563A">
              <w:t>А.И. Хачатурян,  А. Г. Шнитке.</w:t>
            </w:r>
            <w:r w:rsidR="000A36C0" w:rsidRPr="00B9563A">
              <w:rPr>
                <w:rFonts w:eastAsia="Calibri"/>
                <w:i/>
                <w:lang w:eastAsia="en-US"/>
              </w:rPr>
              <w:t xml:space="preserve"> </w:t>
            </w:r>
            <w:r w:rsidR="003F14B7">
              <w:rPr>
                <w:rFonts w:eastAsia="Calibri"/>
                <w:i/>
                <w:lang w:eastAsia="en-US"/>
              </w:rPr>
              <w:t xml:space="preserve">А. Шнитке </w:t>
            </w:r>
            <w:r w:rsidR="000A36C0" w:rsidRPr="00B9563A">
              <w:rPr>
                <w:rFonts w:eastAsia="Calibri"/>
                <w:i/>
                <w:lang w:eastAsia="en-US"/>
              </w:rPr>
              <w:t>Кончерто гроссо. Сюита в старинном стиле для скрипки и фортепиано</w:t>
            </w:r>
            <w:r w:rsidR="003F14B7">
              <w:rPr>
                <w:rFonts w:eastAsia="Calibri"/>
                <w:i/>
                <w:lang w:eastAsia="en-US"/>
              </w:rPr>
              <w:t>, А Хачатурян Балет «Чиполлино»</w:t>
            </w:r>
            <w:r w:rsidR="000A36C0" w:rsidRPr="00B9563A">
              <w:rPr>
                <w:rFonts w:eastAsia="Calibri"/>
                <w:i/>
                <w:lang w:eastAsia="en-US"/>
              </w:rPr>
              <w:t>.</w:t>
            </w:r>
          </w:p>
        </w:tc>
        <w:tc>
          <w:tcPr>
            <w:tcW w:w="1560" w:type="dxa"/>
          </w:tcPr>
          <w:p w14:paraId="66D998B8" w14:textId="77777777" w:rsidR="000A36C0" w:rsidRPr="00A01784" w:rsidRDefault="000A36C0" w:rsidP="000A36C0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0A36C0" w:rsidRPr="00A01784" w14:paraId="0EB1E7CC" w14:textId="77777777" w:rsidTr="00CB6E47">
        <w:tc>
          <w:tcPr>
            <w:tcW w:w="8046" w:type="dxa"/>
          </w:tcPr>
          <w:p w14:paraId="47A3B719" w14:textId="77777777" w:rsidR="000A36C0" w:rsidRPr="00B9563A" w:rsidRDefault="009B6480" w:rsidP="009B6480">
            <w:r w:rsidRPr="00B9563A">
              <w:t>Знакомство с творчеством всемирно извес</w:t>
            </w:r>
            <w:r>
              <w:t xml:space="preserve">тных зарубежных композиторов </w:t>
            </w:r>
            <w:r w:rsidR="000A36C0" w:rsidRPr="00B9563A">
              <w:t>ХХ</w:t>
            </w:r>
            <w:r>
              <w:t xml:space="preserve"> столетия</w:t>
            </w:r>
            <w:r w:rsidR="000A36C0" w:rsidRPr="00B9563A">
              <w:t>: К. Дебюсси, М. Равель.</w:t>
            </w:r>
            <w:r w:rsidR="000A36C0" w:rsidRPr="00B9563A">
              <w:rPr>
                <w:rFonts w:eastAsia="Calibri"/>
                <w:i/>
                <w:lang w:eastAsia="en-US"/>
              </w:rPr>
              <w:t xml:space="preserve"> К. Дебюсси. Ноктюрн «Празднества»</w:t>
            </w:r>
            <w:r w:rsidR="003F14B7">
              <w:rPr>
                <w:rFonts w:eastAsia="Calibri"/>
                <w:i/>
                <w:lang w:eastAsia="en-US"/>
              </w:rPr>
              <w:t xml:space="preserve"> М Равель «Болеро»</w:t>
            </w:r>
            <w:r w:rsidR="000A36C0" w:rsidRPr="00B9563A">
              <w:rPr>
                <w:rFonts w:eastAsia="Calibri"/>
                <w:i/>
                <w:lang w:eastAsia="en-US"/>
              </w:rPr>
              <w:t>.</w:t>
            </w:r>
          </w:p>
        </w:tc>
        <w:tc>
          <w:tcPr>
            <w:tcW w:w="1560" w:type="dxa"/>
          </w:tcPr>
          <w:p w14:paraId="6EB41C63" w14:textId="77777777" w:rsidR="000A36C0" w:rsidRPr="00A01784" w:rsidRDefault="000A36C0" w:rsidP="000A36C0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0A36C0" w:rsidRPr="00A01784" w14:paraId="642200F4" w14:textId="77777777" w:rsidTr="00CB6E47">
        <w:trPr>
          <w:trHeight w:val="244"/>
        </w:trPr>
        <w:tc>
          <w:tcPr>
            <w:tcW w:w="8046" w:type="dxa"/>
          </w:tcPr>
          <w:p w14:paraId="5A162AE4" w14:textId="77777777" w:rsidR="000A36C0" w:rsidRPr="00B9563A" w:rsidRDefault="009B6480" w:rsidP="000A36C0">
            <w:r w:rsidRPr="00B9563A">
              <w:t>Знакомство с творчеством всемирно извес</w:t>
            </w:r>
            <w:r>
              <w:t xml:space="preserve">тных зарубежных композиторов </w:t>
            </w:r>
            <w:r w:rsidRPr="00B9563A">
              <w:t>ХХ</w:t>
            </w:r>
            <w:r>
              <w:t xml:space="preserve"> столетия</w:t>
            </w:r>
            <w:r w:rsidRPr="00B9563A">
              <w:t xml:space="preserve">: </w:t>
            </w:r>
            <w:r w:rsidR="000A36C0" w:rsidRPr="00B9563A">
              <w:t xml:space="preserve"> К. Орф.</w:t>
            </w:r>
            <w:r w:rsidR="000A36C0" w:rsidRPr="00B9563A">
              <w:rPr>
                <w:rFonts w:eastAsia="Calibri"/>
                <w:i/>
                <w:lang w:eastAsia="en-US"/>
              </w:rPr>
              <w:t xml:space="preserve"> </w:t>
            </w:r>
            <w:r>
              <w:rPr>
                <w:rFonts w:eastAsia="Calibri"/>
                <w:i/>
                <w:lang w:eastAsia="en-US"/>
              </w:rPr>
              <w:t xml:space="preserve">К. Орф </w:t>
            </w:r>
            <w:r w:rsidR="000A36C0" w:rsidRPr="00B9563A">
              <w:rPr>
                <w:rFonts w:eastAsia="Calibri"/>
                <w:i/>
                <w:lang w:eastAsia="en-US"/>
              </w:rPr>
              <w:t>Сценическая кантата для певцов, хора и оркестра «Кармина Бурана».</w:t>
            </w:r>
          </w:p>
        </w:tc>
        <w:tc>
          <w:tcPr>
            <w:tcW w:w="1560" w:type="dxa"/>
          </w:tcPr>
          <w:p w14:paraId="1F7845FF" w14:textId="77777777" w:rsidR="000A36C0" w:rsidRPr="00A01784" w:rsidRDefault="000A36C0" w:rsidP="000A36C0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0A36C0" w:rsidRPr="00A01784" w14:paraId="2D2D3AFC" w14:textId="77777777" w:rsidTr="00CB6E47">
        <w:tc>
          <w:tcPr>
            <w:tcW w:w="8046" w:type="dxa"/>
          </w:tcPr>
          <w:p w14:paraId="078B8F20" w14:textId="77777777" w:rsidR="000A36C0" w:rsidRPr="00B9563A" w:rsidRDefault="009B6480" w:rsidP="000A36C0">
            <w:r w:rsidRPr="00B9563A">
              <w:t>Знакомство с творчеством всемирно извес</w:t>
            </w:r>
            <w:r>
              <w:t xml:space="preserve">тных зарубежных композиторов </w:t>
            </w:r>
            <w:r w:rsidRPr="00B9563A">
              <w:t>ХХ</w:t>
            </w:r>
            <w:r>
              <w:t xml:space="preserve"> столетия</w:t>
            </w:r>
            <w:r w:rsidRPr="00B9563A">
              <w:t xml:space="preserve">: </w:t>
            </w:r>
            <w:r w:rsidR="000A36C0" w:rsidRPr="00B9563A">
              <w:t>Б. Бриттен, А. Шенберг.</w:t>
            </w:r>
          </w:p>
        </w:tc>
        <w:tc>
          <w:tcPr>
            <w:tcW w:w="1560" w:type="dxa"/>
          </w:tcPr>
          <w:p w14:paraId="0FFE631E" w14:textId="77777777" w:rsidR="000A36C0" w:rsidRPr="00A01784" w:rsidRDefault="000A36C0" w:rsidP="000A36C0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0A36C0" w:rsidRPr="00A01784" w14:paraId="218FAA21" w14:textId="77777777" w:rsidTr="00CB6E47">
        <w:tc>
          <w:tcPr>
            <w:tcW w:w="8046" w:type="dxa"/>
          </w:tcPr>
          <w:p w14:paraId="3B3C9B28" w14:textId="77777777" w:rsidR="000A36C0" w:rsidRPr="00B9563A" w:rsidRDefault="000A36C0" w:rsidP="000A36C0">
            <w:r w:rsidRPr="00B9563A">
              <w:t>Многообразие стилей в отечественной и зарубежной музыке ХХ века (импрессионисты).</w:t>
            </w:r>
          </w:p>
        </w:tc>
        <w:tc>
          <w:tcPr>
            <w:tcW w:w="1560" w:type="dxa"/>
          </w:tcPr>
          <w:p w14:paraId="1F191D8F" w14:textId="77777777" w:rsidR="000A36C0" w:rsidRPr="00A01784" w:rsidRDefault="000A36C0" w:rsidP="000A36C0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0A36C0" w:rsidRPr="00A01784" w14:paraId="41C676EB" w14:textId="77777777" w:rsidTr="00CB6E47">
        <w:tc>
          <w:tcPr>
            <w:tcW w:w="8046" w:type="dxa"/>
          </w:tcPr>
          <w:p w14:paraId="1F7E69CA" w14:textId="77777777" w:rsidR="000A36C0" w:rsidRPr="00B9563A" w:rsidRDefault="000A36C0" w:rsidP="000A36C0">
            <w:pPr>
              <w:contextualSpacing/>
              <w:jc w:val="both"/>
              <w:rPr>
                <w:rFonts w:eastAsia="Calibri"/>
                <w:i/>
                <w:lang w:eastAsia="en-US"/>
              </w:rPr>
            </w:pPr>
            <w:r w:rsidRPr="00B9563A">
              <w:t xml:space="preserve">Джаз: спиричуэлс, блюз, симфоджаз – наиболее яркие композиторы и исполнители. </w:t>
            </w:r>
            <w:r w:rsidRPr="00B9563A">
              <w:rPr>
                <w:rFonts w:eastAsia="Calibri"/>
                <w:i/>
                <w:lang w:eastAsia="en-US"/>
              </w:rPr>
              <w:t>Д. Эллингтон. «Караван». Негритянский спиричуэл.</w:t>
            </w:r>
          </w:p>
        </w:tc>
        <w:tc>
          <w:tcPr>
            <w:tcW w:w="1560" w:type="dxa"/>
          </w:tcPr>
          <w:p w14:paraId="4FAD2DE4" w14:textId="77777777" w:rsidR="000A36C0" w:rsidRPr="00A01784" w:rsidRDefault="000A36C0" w:rsidP="000A36C0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0A36C0" w:rsidRPr="00A01784" w14:paraId="27A13C6D" w14:textId="77777777" w:rsidTr="00CB6E47">
        <w:tc>
          <w:tcPr>
            <w:tcW w:w="8046" w:type="dxa"/>
          </w:tcPr>
          <w:p w14:paraId="75CCEF35" w14:textId="77777777" w:rsidR="000A36C0" w:rsidRPr="00B9563A" w:rsidRDefault="000A36C0" w:rsidP="000A36C0">
            <w:pPr>
              <w:contextualSpacing/>
              <w:jc w:val="both"/>
              <w:rPr>
                <w:rFonts w:eastAsia="Calibri"/>
                <w:i/>
                <w:lang w:eastAsia="en-US"/>
              </w:rPr>
            </w:pPr>
            <w:r w:rsidRPr="00B9563A">
              <w:t>Отечественные и зарубежные композиторы-песенники ХХ столетия.</w:t>
            </w:r>
            <w:r w:rsidRPr="00B9563A">
              <w:rPr>
                <w:rFonts w:eastAsia="Calibri"/>
                <w:i/>
                <w:lang w:eastAsia="en-US"/>
              </w:rPr>
              <w:t xml:space="preserve"> И. </w:t>
            </w:r>
            <w:proofErr w:type="spellStart"/>
            <w:r w:rsidRPr="00B9563A">
              <w:rPr>
                <w:rFonts w:eastAsia="Calibri"/>
                <w:i/>
                <w:lang w:eastAsia="en-US"/>
              </w:rPr>
              <w:t>Лученок</w:t>
            </w:r>
            <w:proofErr w:type="spellEnd"/>
            <w:r w:rsidRPr="00B9563A">
              <w:rPr>
                <w:rFonts w:eastAsia="Calibri"/>
                <w:i/>
                <w:lang w:eastAsia="en-US"/>
              </w:rPr>
              <w:t>. «Хатынь» (ст. Г. Петренко). И. Дунаевский. Марш из к/ф «Веселые ребята»</w:t>
            </w:r>
            <w:r w:rsidR="0009220A">
              <w:rPr>
                <w:rFonts w:eastAsia="Calibri"/>
                <w:i/>
                <w:lang w:eastAsia="en-US"/>
              </w:rPr>
              <w:t>.</w:t>
            </w:r>
          </w:p>
        </w:tc>
        <w:tc>
          <w:tcPr>
            <w:tcW w:w="1560" w:type="dxa"/>
          </w:tcPr>
          <w:p w14:paraId="5201BC4A" w14:textId="77777777" w:rsidR="000A36C0" w:rsidRPr="00A01784" w:rsidRDefault="000A36C0" w:rsidP="000A36C0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0A36C0" w:rsidRPr="00A01784" w14:paraId="3F0DB27A" w14:textId="77777777" w:rsidTr="00CB6E47">
        <w:tc>
          <w:tcPr>
            <w:tcW w:w="8046" w:type="dxa"/>
          </w:tcPr>
          <w:p w14:paraId="6F97D765" w14:textId="77777777" w:rsidR="000A36C0" w:rsidRPr="00B9563A" w:rsidRDefault="000A36C0" w:rsidP="000A36C0">
            <w:r w:rsidRPr="00B9563A">
              <w:t>Обобщенное представление о современной музыке, её разнообразии и характерных признаках.</w:t>
            </w:r>
            <w:r w:rsidRPr="00B9563A">
              <w:rPr>
                <w:rFonts w:eastAsia="Calibri"/>
                <w:i/>
                <w:lang w:eastAsia="en-US"/>
              </w:rPr>
              <w:t xml:space="preserve"> И. Морозов. Балет «Айболит»</w:t>
            </w:r>
            <w:r w:rsidR="0009220A">
              <w:rPr>
                <w:rFonts w:eastAsia="Calibri"/>
                <w:i/>
                <w:lang w:eastAsia="en-US"/>
              </w:rPr>
              <w:t>.</w:t>
            </w:r>
          </w:p>
        </w:tc>
        <w:tc>
          <w:tcPr>
            <w:tcW w:w="1560" w:type="dxa"/>
          </w:tcPr>
          <w:p w14:paraId="2F2F2791" w14:textId="77777777" w:rsidR="000A36C0" w:rsidRPr="00A01784" w:rsidRDefault="000A36C0" w:rsidP="000A36C0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0A36C0" w:rsidRPr="00A01784" w14:paraId="1AFE95E6" w14:textId="77777777" w:rsidTr="00CB6E47">
        <w:tc>
          <w:tcPr>
            <w:tcW w:w="8046" w:type="dxa"/>
          </w:tcPr>
          <w:p w14:paraId="0B84D322" w14:textId="77777777" w:rsidR="000A36C0" w:rsidRPr="00B9563A" w:rsidRDefault="000A36C0" w:rsidP="000A36C0">
            <w:r w:rsidRPr="00B9563A">
              <w:t>Авторская песня: прошлое и настоящее.</w:t>
            </w:r>
          </w:p>
        </w:tc>
        <w:tc>
          <w:tcPr>
            <w:tcW w:w="1560" w:type="dxa"/>
          </w:tcPr>
          <w:p w14:paraId="01A4668B" w14:textId="77777777" w:rsidR="000A36C0" w:rsidRPr="00A01784" w:rsidRDefault="000A36C0" w:rsidP="000A36C0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0A36C0" w:rsidRPr="00A01784" w14:paraId="08F89D6A" w14:textId="77777777" w:rsidTr="00CB6E47">
        <w:tc>
          <w:tcPr>
            <w:tcW w:w="8046" w:type="dxa"/>
          </w:tcPr>
          <w:p w14:paraId="33C96343" w14:textId="77777777" w:rsidR="000A36C0" w:rsidRPr="00B9563A" w:rsidRDefault="000A36C0" w:rsidP="000A36C0">
            <w:r w:rsidRPr="00B9563A">
              <w:t>Рок-музыка и её отдельные направления (рок-опера, рок-н-ролл) Мюзикл.</w:t>
            </w:r>
            <w:r w:rsidRPr="00B9563A">
              <w:rPr>
                <w:rFonts w:eastAsia="Calibri"/>
                <w:i/>
                <w:lang w:eastAsia="en-US"/>
              </w:rPr>
              <w:t xml:space="preserve"> Э. Уэббер. Рок-опера «Иисус Христос – суперзвезда»</w:t>
            </w:r>
            <w:r w:rsidR="0009220A">
              <w:rPr>
                <w:rFonts w:eastAsia="Calibri"/>
                <w:i/>
                <w:lang w:eastAsia="en-US"/>
              </w:rPr>
              <w:t>.</w:t>
            </w:r>
          </w:p>
        </w:tc>
        <w:tc>
          <w:tcPr>
            <w:tcW w:w="1560" w:type="dxa"/>
          </w:tcPr>
          <w:p w14:paraId="4FF1C3FD" w14:textId="77777777" w:rsidR="000A36C0" w:rsidRPr="00A01784" w:rsidRDefault="000A36C0" w:rsidP="000A36C0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0A36C0" w:rsidRPr="00A01784" w14:paraId="3466957F" w14:textId="77777777" w:rsidTr="00CB6E47">
        <w:tc>
          <w:tcPr>
            <w:tcW w:w="8046" w:type="dxa"/>
          </w:tcPr>
          <w:p w14:paraId="44BB94DE" w14:textId="77777777" w:rsidR="000A36C0" w:rsidRPr="00B9563A" w:rsidRDefault="009B6480" w:rsidP="000A36C0">
            <w:r>
              <w:t>Электронная музыка. С</w:t>
            </w:r>
            <w:r w:rsidR="000A36C0" w:rsidRPr="00B9563A">
              <w:t>овременные технологии записи и воспроизведения музыки.</w:t>
            </w:r>
          </w:p>
        </w:tc>
        <w:tc>
          <w:tcPr>
            <w:tcW w:w="1560" w:type="dxa"/>
          </w:tcPr>
          <w:p w14:paraId="6B4AECAD" w14:textId="77777777" w:rsidR="000A36C0" w:rsidRPr="00A01784" w:rsidRDefault="000A36C0" w:rsidP="000A36C0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0A36C0" w:rsidRPr="000A36C0" w14:paraId="392CAB5C" w14:textId="77777777" w:rsidTr="00CB6E47">
        <w:tc>
          <w:tcPr>
            <w:tcW w:w="9606" w:type="dxa"/>
            <w:gridSpan w:val="2"/>
          </w:tcPr>
          <w:p w14:paraId="5E81EB4C" w14:textId="77777777" w:rsidR="000A36C0" w:rsidRPr="000A36C0" w:rsidRDefault="000A36C0" w:rsidP="00463546">
            <w:pPr>
              <w:jc w:val="center"/>
              <w:rPr>
                <w:b/>
              </w:rPr>
            </w:pPr>
            <w:r w:rsidRPr="000A36C0">
              <w:rPr>
                <w:b/>
                <w:sz w:val="22"/>
                <w:szCs w:val="22"/>
              </w:rPr>
              <w:t xml:space="preserve">2 раздел. </w:t>
            </w:r>
            <w:r w:rsidR="00463546">
              <w:t xml:space="preserve"> </w:t>
            </w:r>
            <w:r w:rsidR="00463546" w:rsidRPr="00463546">
              <w:rPr>
                <w:b/>
                <w:sz w:val="22"/>
                <w:szCs w:val="22"/>
              </w:rPr>
              <w:t>Современная музыкальная жизнь</w:t>
            </w:r>
            <w:r w:rsidR="00463546">
              <w:rPr>
                <w:b/>
                <w:sz w:val="22"/>
                <w:szCs w:val="22"/>
              </w:rPr>
              <w:t>.</w:t>
            </w:r>
            <w:r w:rsidRPr="000A36C0">
              <w:rPr>
                <w:b/>
              </w:rPr>
              <w:t xml:space="preserve"> </w:t>
            </w:r>
          </w:p>
        </w:tc>
      </w:tr>
      <w:tr w:rsidR="00463546" w:rsidRPr="00A01784" w14:paraId="35617A33" w14:textId="77777777" w:rsidTr="00CB6E47">
        <w:tc>
          <w:tcPr>
            <w:tcW w:w="8046" w:type="dxa"/>
          </w:tcPr>
          <w:p w14:paraId="01B6BFB8" w14:textId="77777777" w:rsidR="00463546" w:rsidRPr="00B9563A" w:rsidRDefault="00463546" w:rsidP="00463546">
            <w:r w:rsidRPr="00B9563A">
              <w:t xml:space="preserve">Панорама современной музыкальной жизни в России: концерты, конкурсы и фестивали </w:t>
            </w:r>
            <w:r w:rsidR="009B6480">
              <w:t>(</w:t>
            </w:r>
            <w:r w:rsidRPr="00B9563A">
              <w:t>современной и классической музыки</w:t>
            </w:r>
            <w:r w:rsidR="009B6480">
              <w:t>)</w:t>
            </w:r>
            <w:r w:rsidRPr="00B9563A">
              <w:t>.</w:t>
            </w:r>
          </w:p>
        </w:tc>
        <w:tc>
          <w:tcPr>
            <w:tcW w:w="1560" w:type="dxa"/>
          </w:tcPr>
          <w:p w14:paraId="5AE59A68" w14:textId="77777777" w:rsidR="00463546" w:rsidRPr="00A01784" w:rsidRDefault="00463546" w:rsidP="00463546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463546" w:rsidRPr="00A01784" w14:paraId="579D1AA5" w14:textId="77777777" w:rsidTr="00CB6E47">
        <w:tc>
          <w:tcPr>
            <w:tcW w:w="8046" w:type="dxa"/>
          </w:tcPr>
          <w:p w14:paraId="7799CF04" w14:textId="77777777" w:rsidR="00463546" w:rsidRPr="00B9563A" w:rsidRDefault="00463546" w:rsidP="00463546">
            <w:r w:rsidRPr="00B9563A">
              <w:t xml:space="preserve">Панорама современной музыкальной жизни за рубежом: концерты, конкурсы и фестивали </w:t>
            </w:r>
            <w:r w:rsidR="009B6480">
              <w:t>(</w:t>
            </w:r>
            <w:r w:rsidRPr="00B9563A">
              <w:t>современной и классической музыки</w:t>
            </w:r>
            <w:r w:rsidR="009B6480">
              <w:t>)</w:t>
            </w:r>
            <w:r w:rsidRPr="00B9563A">
              <w:t>.</w:t>
            </w:r>
          </w:p>
        </w:tc>
        <w:tc>
          <w:tcPr>
            <w:tcW w:w="1560" w:type="dxa"/>
          </w:tcPr>
          <w:p w14:paraId="62A7BA25" w14:textId="77777777" w:rsidR="00463546" w:rsidRPr="00A01784" w:rsidRDefault="00463546" w:rsidP="00463546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463546" w:rsidRPr="00A01784" w14:paraId="727A2FB6" w14:textId="77777777" w:rsidTr="00CB6E47">
        <w:tc>
          <w:tcPr>
            <w:tcW w:w="8046" w:type="dxa"/>
          </w:tcPr>
          <w:p w14:paraId="411419C9" w14:textId="77777777" w:rsidR="00463546" w:rsidRPr="00B9563A" w:rsidRDefault="00463546" w:rsidP="0009220A">
            <w:r w:rsidRPr="00B9563A">
              <w:t>Наследие выдающ</w:t>
            </w:r>
            <w:r w:rsidR="009B6480">
              <w:t>ихся отечественных исполнителей классической музыки</w:t>
            </w:r>
            <w:r w:rsidRPr="00B9563A">
              <w:t xml:space="preserve">: </w:t>
            </w:r>
            <w:proofErr w:type="spellStart"/>
            <w:proofErr w:type="gramStart"/>
            <w:r w:rsidR="009B6480">
              <w:t>Д.Ф.</w:t>
            </w:r>
            <w:r w:rsidRPr="00B9563A">
              <w:t>Ойстрах,</w:t>
            </w:r>
            <w:r w:rsidR="009B6480">
              <w:t>Т.</w:t>
            </w:r>
            <w:r w:rsidRPr="00B9563A">
              <w:t>Спиваков</w:t>
            </w:r>
            <w:proofErr w:type="spellEnd"/>
            <w:proofErr w:type="gramEnd"/>
            <w:r w:rsidRPr="00B9563A">
              <w:t xml:space="preserve">, </w:t>
            </w:r>
            <w:r w:rsidR="009B6480">
              <w:t xml:space="preserve">Н. </w:t>
            </w:r>
            <w:proofErr w:type="spellStart"/>
            <w:r w:rsidR="009B6480">
              <w:t>Л.Луганский</w:t>
            </w:r>
            <w:proofErr w:type="spellEnd"/>
            <w:r w:rsidR="009B6480">
              <w:t xml:space="preserve">, Д.Л. </w:t>
            </w:r>
            <w:r w:rsidRPr="00B9563A">
              <w:t>Мацуев</w:t>
            </w:r>
            <w:r w:rsidR="009B6480">
              <w:t xml:space="preserve"> и др</w:t>
            </w:r>
            <w:r w:rsidRPr="00B9563A">
              <w:t>.</w:t>
            </w:r>
          </w:p>
        </w:tc>
        <w:tc>
          <w:tcPr>
            <w:tcW w:w="1560" w:type="dxa"/>
          </w:tcPr>
          <w:p w14:paraId="3B2E18CC" w14:textId="77777777" w:rsidR="00463546" w:rsidRPr="00A01784" w:rsidRDefault="00463546" w:rsidP="00463546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09220A" w:rsidRPr="00A01784" w14:paraId="09BED70E" w14:textId="77777777" w:rsidTr="00CB6E47">
        <w:tc>
          <w:tcPr>
            <w:tcW w:w="8046" w:type="dxa"/>
          </w:tcPr>
          <w:p w14:paraId="54853EA5" w14:textId="77777777" w:rsidR="0009220A" w:rsidRPr="00B9563A" w:rsidRDefault="0009220A" w:rsidP="0009220A">
            <w:r w:rsidRPr="00B9563A">
              <w:t>Наследие выдающ</w:t>
            </w:r>
            <w:r>
              <w:t>ихся отечественных исполнителей классической музыки</w:t>
            </w:r>
            <w:r w:rsidRPr="00B9563A">
              <w:t xml:space="preserve">: </w:t>
            </w:r>
            <w:r>
              <w:lastRenderedPageBreak/>
              <w:t>Ф.И. Шаляпин,</w:t>
            </w:r>
            <w:r w:rsidRPr="00B9563A">
              <w:t xml:space="preserve"> </w:t>
            </w:r>
            <w:r>
              <w:t xml:space="preserve">А.В. </w:t>
            </w:r>
            <w:r w:rsidRPr="00B9563A">
              <w:t xml:space="preserve">Свешников,  </w:t>
            </w:r>
            <w:r>
              <w:t xml:space="preserve">Д.А. </w:t>
            </w:r>
            <w:r w:rsidRPr="00B9563A">
              <w:t xml:space="preserve">Хворостовский, </w:t>
            </w:r>
            <w:r>
              <w:t>А.Ю.Нетребко, и др</w:t>
            </w:r>
            <w:r w:rsidRPr="00B9563A">
              <w:t>.</w:t>
            </w:r>
          </w:p>
        </w:tc>
        <w:tc>
          <w:tcPr>
            <w:tcW w:w="1560" w:type="dxa"/>
          </w:tcPr>
          <w:p w14:paraId="16C11E94" w14:textId="77777777" w:rsidR="0009220A" w:rsidRPr="00A01784" w:rsidRDefault="0009220A" w:rsidP="00463546">
            <w:pPr>
              <w:jc w:val="center"/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</w:tr>
      <w:tr w:rsidR="00463546" w:rsidRPr="00A01784" w14:paraId="6A8FAA98" w14:textId="77777777" w:rsidTr="00CB6E47">
        <w:tc>
          <w:tcPr>
            <w:tcW w:w="8046" w:type="dxa"/>
          </w:tcPr>
          <w:p w14:paraId="794CEBE8" w14:textId="77777777" w:rsidR="00463546" w:rsidRPr="00B9563A" w:rsidRDefault="00463546" w:rsidP="00463546">
            <w:r w:rsidRPr="00B9563A">
              <w:t>Наследие выдающихся зарубежных исполнителей</w:t>
            </w:r>
            <w:r w:rsidR="009B6480">
              <w:t xml:space="preserve">  классической музыки</w:t>
            </w:r>
            <w:r w:rsidRPr="00B9563A">
              <w:t xml:space="preserve">: </w:t>
            </w:r>
            <w:r w:rsidR="009B6480">
              <w:t xml:space="preserve">Э. </w:t>
            </w:r>
            <w:r w:rsidRPr="00B9563A">
              <w:t xml:space="preserve">Карузо, </w:t>
            </w:r>
            <w:r w:rsidR="009B6480">
              <w:t xml:space="preserve">М. </w:t>
            </w:r>
            <w:r w:rsidRPr="00B9563A">
              <w:t xml:space="preserve">Каллас, </w:t>
            </w:r>
            <w:proofErr w:type="spellStart"/>
            <w:r w:rsidR="009B6480">
              <w:t>Л.</w:t>
            </w:r>
            <w:r w:rsidRPr="00B9563A">
              <w:t>Паваротти</w:t>
            </w:r>
            <w:proofErr w:type="spellEnd"/>
            <w:r w:rsidRPr="00B9563A">
              <w:t xml:space="preserve">,  </w:t>
            </w:r>
            <w:proofErr w:type="spellStart"/>
            <w:r w:rsidR="009B6480">
              <w:t>М.</w:t>
            </w:r>
            <w:r w:rsidRPr="00B9563A">
              <w:t>Кабалье</w:t>
            </w:r>
            <w:proofErr w:type="spellEnd"/>
            <w:r w:rsidRPr="00B9563A">
              <w:t xml:space="preserve">,  </w:t>
            </w:r>
            <w:proofErr w:type="spellStart"/>
            <w:r w:rsidR="009B6480">
              <w:t>В.</w:t>
            </w:r>
            <w:r w:rsidRPr="00B9563A">
              <w:t>Клиберн</w:t>
            </w:r>
            <w:proofErr w:type="spellEnd"/>
            <w:r w:rsidR="009B6480">
              <w:t xml:space="preserve">, В. </w:t>
            </w:r>
            <w:proofErr w:type="spellStart"/>
            <w:r w:rsidR="009B6480">
              <w:t>Кельмпфф</w:t>
            </w:r>
            <w:proofErr w:type="spellEnd"/>
            <w:r w:rsidRPr="00B9563A">
              <w:t>.</w:t>
            </w:r>
          </w:p>
        </w:tc>
        <w:tc>
          <w:tcPr>
            <w:tcW w:w="1560" w:type="dxa"/>
          </w:tcPr>
          <w:p w14:paraId="1703097C" w14:textId="77777777" w:rsidR="00463546" w:rsidRPr="00A01784" w:rsidRDefault="00463546" w:rsidP="00463546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463546" w:rsidRPr="00A01784" w14:paraId="7EA73DE3" w14:textId="77777777" w:rsidTr="00CB6E47">
        <w:tc>
          <w:tcPr>
            <w:tcW w:w="8046" w:type="dxa"/>
          </w:tcPr>
          <w:p w14:paraId="24906D2D" w14:textId="77777777" w:rsidR="00463546" w:rsidRPr="00B9563A" w:rsidRDefault="00463546" w:rsidP="00463546">
            <w:r w:rsidRPr="00B9563A">
              <w:t xml:space="preserve">Современные выдающиеся композиторы. </w:t>
            </w:r>
            <w:r w:rsidRPr="00B9563A">
              <w:rPr>
                <w:rFonts w:eastAsia="Calibri"/>
                <w:i/>
                <w:lang w:eastAsia="en-US"/>
              </w:rPr>
              <w:t>Г. Свиридов. Кантата «Памяти С. Есенина»</w:t>
            </w:r>
            <w:r w:rsidR="0009220A">
              <w:rPr>
                <w:rFonts w:eastAsia="Calibri"/>
                <w:i/>
                <w:lang w:eastAsia="en-US"/>
              </w:rPr>
              <w:t>.</w:t>
            </w:r>
          </w:p>
        </w:tc>
        <w:tc>
          <w:tcPr>
            <w:tcW w:w="1560" w:type="dxa"/>
          </w:tcPr>
          <w:p w14:paraId="53B916A9" w14:textId="77777777" w:rsidR="00463546" w:rsidRPr="00A01784" w:rsidRDefault="00463546" w:rsidP="00463546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463546" w:rsidRPr="00A01784" w14:paraId="10E8D636" w14:textId="77777777" w:rsidTr="00CB6E47">
        <w:tc>
          <w:tcPr>
            <w:tcW w:w="8046" w:type="dxa"/>
          </w:tcPr>
          <w:p w14:paraId="70FE2E44" w14:textId="77777777" w:rsidR="00463546" w:rsidRPr="00B9563A" w:rsidRDefault="00463546" w:rsidP="00463546">
            <w:pPr>
              <w:contextualSpacing/>
              <w:jc w:val="both"/>
            </w:pPr>
            <w:r w:rsidRPr="00B9563A">
              <w:t>Современные выдающиеся вокальные исполнители.</w:t>
            </w:r>
            <w:r w:rsidRPr="00B9563A">
              <w:rPr>
                <w:rFonts w:eastAsia="Calibri"/>
                <w:i/>
                <w:lang w:eastAsia="en-US"/>
              </w:rPr>
              <w:t xml:space="preserve"> Елена Образцова.</w:t>
            </w:r>
          </w:p>
        </w:tc>
        <w:tc>
          <w:tcPr>
            <w:tcW w:w="1560" w:type="dxa"/>
          </w:tcPr>
          <w:p w14:paraId="6241C9D5" w14:textId="77777777" w:rsidR="00463546" w:rsidRPr="00A01784" w:rsidRDefault="00463546" w:rsidP="00463546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463546" w:rsidRPr="00A01784" w14:paraId="648F0F22" w14:textId="77777777" w:rsidTr="00CB6E47">
        <w:trPr>
          <w:trHeight w:val="213"/>
        </w:trPr>
        <w:tc>
          <w:tcPr>
            <w:tcW w:w="8046" w:type="dxa"/>
          </w:tcPr>
          <w:p w14:paraId="4F6E8353" w14:textId="77777777" w:rsidR="00463546" w:rsidRPr="00B9563A" w:rsidRDefault="00463546" w:rsidP="00463546">
            <w:pPr>
              <w:contextualSpacing/>
              <w:jc w:val="both"/>
              <w:rPr>
                <w:rFonts w:eastAsia="Calibri"/>
                <w:i/>
                <w:lang w:eastAsia="en-US"/>
              </w:rPr>
            </w:pPr>
            <w:r w:rsidRPr="00B9563A">
              <w:t>Современные выдающиеся инструментальные коллективы.</w:t>
            </w:r>
            <w:r w:rsidRPr="00B9563A">
              <w:rPr>
                <w:rFonts w:eastAsia="Calibri"/>
                <w:i/>
                <w:lang w:eastAsia="en-US"/>
              </w:rPr>
              <w:t xml:space="preserve"> К. Хачатурян. Балет «Чиполино» (фрагменты).</w:t>
            </w:r>
          </w:p>
        </w:tc>
        <w:tc>
          <w:tcPr>
            <w:tcW w:w="1560" w:type="dxa"/>
          </w:tcPr>
          <w:p w14:paraId="5DB0D959" w14:textId="77777777" w:rsidR="00463546" w:rsidRPr="00A01784" w:rsidRDefault="00463546" w:rsidP="00463546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463546" w:rsidRPr="00A01784" w14:paraId="12EC606E" w14:textId="77777777" w:rsidTr="00CB6E47">
        <w:trPr>
          <w:trHeight w:val="249"/>
        </w:trPr>
        <w:tc>
          <w:tcPr>
            <w:tcW w:w="8046" w:type="dxa"/>
          </w:tcPr>
          <w:p w14:paraId="5F448974" w14:textId="77777777" w:rsidR="00463546" w:rsidRPr="00B9563A" w:rsidRDefault="00463546" w:rsidP="00CB6E47">
            <w:r w:rsidRPr="00B9563A">
              <w:t>Всемирные центры музыкальной культуры.</w:t>
            </w:r>
          </w:p>
        </w:tc>
        <w:tc>
          <w:tcPr>
            <w:tcW w:w="1560" w:type="dxa"/>
          </w:tcPr>
          <w:p w14:paraId="635A1BE1" w14:textId="77777777" w:rsidR="00463546" w:rsidRPr="00A01784" w:rsidRDefault="00463546" w:rsidP="00463546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9B6480" w:rsidRPr="00A01784" w14:paraId="63A21E15" w14:textId="77777777" w:rsidTr="00CB6E47">
        <w:trPr>
          <w:trHeight w:val="249"/>
        </w:trPr>
        <w:tc>
          <w:tcPr>
            <w:tcW w:w="8046" w:type="dxa"/>
          </w:tcPr>
          <w:p w14:paraId="113C1FB3" w14:textId="77777777" w:rsidR="009B6480" w:rsidRPr="00B9563A" w:rsidRDefault="00CB6E47" w:rsidP="00CB6E47">
            <w:r w:rsidRPr="00B9563A">
              <w:t>Всемирные центры музыкального образования.</w:t>
            </w:r>
          </w:p>
        </w:tc>
        <w:tc>
          <w:tcPr>
            <w:tcW w:w="1560" w:type="dxa"/>
          </w:tcPr>
          <w:p w14:paraId="4A98D14C" w14:textId="77777777" w:rsidR="009B6480" w:rsidRPr="00A01784" w:rsidRDefault="00CB6E47" w:rsidP="00463546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463546" w:rsidRPr="00A01784" w14:paraId="3A1B3664" w14:textId="77777777" w:rsidTr="00CB6E47">
        <w:trPr>
          <w:trHeight w:val="285"/>
        </w:trPr>
        <w:tc>
          <w:tcPr>
            <w:tcW w:w="8046" w:type="dxa"/>
          </w:tcPr>
          <w:p w14:paraId="5D6904C9" w14:textId="77777777" w:rsidR="00463546" w:rsidRPr="00B9563A" w:rsidRDefault="00463546" w:rsidP="00463546">
            <w:r w:rsidRPr="00B9563A">
              <w:t>Может ли современная музыка считаться классической?</w:t>
            </w:r>
          </w:p>
        </w:tc>
        <w:tc>
          <w:tcPr>
            <w:tcW w:w="1560" w:type="dxa"/>
          </w:tcPr>
          <w:p w14:paraId="20E98836" w14:textId="77777777" w:rsidR="00463546" w:rsidRPr="00A01784" w:rsidRDefault="00463546" w:rsidP="00463546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463546" w:rsidRPr="00A01784" w14:paraId="0685C3FF" w14:textId="77777777" w:rsidTr="00CB6E47">
        <w:tc>
          <w:tcPr>
            <w:tcW w:w="8046" w:type="dxa"/>
          </w:tcPr>
          <w:p w14:paraId="41026BB3" w14:textId="77777777" w:rsidR="00463546" w:rsidRPr="00B9563A" w:rsidRDefault="00463546" w:rsidP="00463546">
            <w:r w:rsidRPr="00B9563A">
              <w:t>Классическая музыка в современных обработках.</w:t>
            </w:r>
          </w:p>
        </w:tc>
        <w:tc>
          <w:tcPr>
            <w:tcW w:w="1560" w:type="dxa"/>
          </w:tcPr>
          <w:p w14:paraId="14EA95E9" w14:textId="77777777" w:rsidR="00463546" w:rsidRPr="00A01784" w:rsidRDefault="00463546" w:rsidP="00463546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463546" w:rsidRPr="00F52E39" w14:paraId="65F3621B" w14:textId="77777777" w:rsidTr="00CB6E47">
        <w:tc>
          <w:tcPr>
            <w:tcW w:w="9606" w:type="dxa"/>
            <w:gridSpan w:val="2"/>
          </w:tcPr>
          <w:p w14:paraId="54BCB187" w14:textId="77777777" w:rsidR="00463546" w:rsidRPr="00463546" w:rsidRDefault="00463546" w:rsidP="00463546">
            <w:pPr>
              <w:rPr>
                <w:b/>
              </w:rPr>
            </w:pPr>
            <w:r>
              <w:rPr>
                <w:b/>
              </w:rPr>
              <w:t xml:space="preserve">                              </w:t>
            </w:r>
            <w:r w:rsidRPr="00463546">
              <w:rPr>
                <w:b/>
              </w:rPr>
              <w:t>3 раздел. Значение музыки в жизни человека</w:t>
            </w:r>
          </w:p>
        </w:tc>
      </w:tr>
      <w:tr w:rsidR="00463546" w:rsidRPr="00A01784" w14:paraId="4791A59F" w14:textId="77777777" w:rsidTr="00CB6E47">
        <w:tc>
          <w:tcPr>
            <w:tcW w:w="8046" w:type="dxa"/>
          </w:tcPr>
          <w:p w14:paraId="45078C63" w14:textId="77777777" w:rsidR="00463546" w:rsidRPr="00B9563A" w:rsidRDefault="00463546" w:rsidP="00463546">
            <w:r w:rsidRPr="00B9563A">
              <w:t>Музыкальное искусство как воплощение жизненной красоты и жизненной правды.</w:t>
            </w:r>
          </w:p>
        </w:tc>
        <w:tc>
          <w:tcPr>
            <w:tcW w:w="1560" w:type="dxa"/>
          </w:tcPr>
          <w:p w14:paraId="4DA17EFE" w14:textId="77777777" w:rsidR="00463546" w:rsidRPr="00A01784" w:rsidRDefault="00463546" w:rsidP="00463546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463546" w:rsidRPr="00A01784" w14:paraId="43C777C8" w14:textId="77777777" w:rsidTr="00CB6E47">
        <w:tc>
          <w:tcPr>
            <w:tcW w:w="8046" w:type="dxa"/>
          </w:tcPr>
          <w:p w14:paraId="398BAC50" w14:textId="77777777" w:rsidR="00463546" w:rsidRPr="00B9563A" w:rsidRDefault="00463546" w:rsidP="00463546">
            <w:r w:rsidRPr="00B9563A">
              <w:t>Стиль как отражение мироощущения композитора.</w:t>
            </w:r>
            <w:r w:rsidRPr="00B9563A">
              <w:rPr>
                <w:rFonts w:eastAsia="Calibri"/>
                <w:i/>
                <w:lang w:eastAsia="en-US"/>
              </w:rPr>
              <w:t xml:space="preserve"> Э. Вила </w:t>
            </w:r>
            <w:proofErr w:type="spellStart"/>
            <w:r w:rsidRPr="00B9563A">
              <w:rPr>
                <w:rFonts w:eastAsia="Calibri"/>
                <w:i/>
                <w:lang w:eastAsia="en-US"/>
              </w:rPr>
              <w:t>Лобос</w:t>
            </w:r>
            <w:proofErr w:type="spellEnd"/>
            <w:r w:rsidRPr="00B9563A">
              <w:rPr>
                <w:rFonts w:eastAsia="Calibri"/>
                <w:i/>
                <w:lang w:eastAsia="en-US"/>
              </w:rPr>
              <w:t xml:space="preserve">. «Бразильская </w:t>
            </w:r>
            <w:proofErr w:type="spellStart"/>
            <w:r w:rsidRPr="00B9563A">
              <w:rPr>
                <w:rFonts w:eastAsia="Calibri"/>
                <w:i/>
                <w:lang w:eastAsia="en-US"/>
              </w:rPr>
              <w:t>бахиана</w:t>
            </w:r>
            <w:proofErr w:type="spellEnd"/>
            <w:r w:rsidRPr="00B9563A">
              <w:rPr>
                <w:rFonts w:eastAsia="Calibri"/>
                <w:i/>
                <w:lang w:eastAsia="en-US"/>
              </w:rPr>
              <w:t>» № 5</w:t>
            </w:r>
            <w:r w:rsidR="0009220A">
              <w:rPr>
                <w:rFonts w:eastAsia="Calibri"/>
                <w:i/>
                <w:lang w:eastAsia="en-US"/>
              </w:rPr>
              <w:t>.</w:t>
            </w:r>
          </w:p>
        </w:tc>
        <w:tc>
          <w:tcPr>
            <w:tcW w:w="1560" w:type="dxa"/>
          </w:tcPr>
          <w:p w14:paraId="3E5E53F3" w14:textId="77777777" w:rsidR="00463546" w:rsidRPr="00A01784" w:rsidRDefault="00463546" w:rsidP="00463546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463546" w:rsidRPr="00A01784" w14:paraId="53DCB574" w14:textId="77777777" w:rsidTr="00CB6E47">
        <w:tc>
          <w:tcPr>
            <w:tcW w:w="8046" w:type="dxa"/>
          </w:tcPr>
          <w:p w14:paraId="564AF9B7" w14:textId="77777777" w:rsidR="00463546" w:rsidRPr="00B9563A" w:rsidRDefault="00463546" w:rsidP="00463546">
            <w:r w:rsidRPr="00B9563A">
              <w:t>Воздействие музыки на человека, её роль в человеческом обществе.</w:t>
            </w:r>
          </w:p>
        </w:tc>
        <w:tc>
          <w:tcPr>
            <w:tcW w:w="1560" w:type="dxa"/>
          </w:tcPr>
          <w:p w14:paraId="155AB4F4" w14:textId="77777777" w:rsidR="00463546" w:rsidRPr="00A01784" w:rsidRDefault="00463546" w:rsidP="00463546">
            <w:pPr>
              <w:jc w:val="center"/>
            </w:pPr>
            <w:r>
              <w:t>1</w:t>
            </w:r>
          </w:p>
        </w:tc>
      </w:tr>
      <w:tr w:rsidR="00463546" w:rsidRPr="00A01784" w14:paraId="209DB848" w14:textId="77777777" w:rsidTr="00CB6E47">
        <w:tc>
          <w:tcPr>
            <w:tcW w:w="8046" w:type="dxa"/>
          </w:tcPr>
          <w:p w14:paraId="552A018D" w14:textId="77777777" w:rsidR="00463546" w:rsidRPr="00B9563A" w:rsidRDefault="00463546" w:rsidP="00463546">
            <w:r w:rsidRPr="00B9563A">
              <w:t>«Вечные» проблемы жизни в творчестве композиторов. Прокофьев.</w:t>
            </w:r>
            <w:r w:rsidRPr="00B9563A">
              <w:rPr>
                <w:rFonts w:eastAsia="Calibri"/>
                <w:i/>
                <w:lang w:eastAsia="en-US"/>
              </w:rPr>
              <w:t xml:space="preserve"> Кантата «Александр Невский»</w:t>
            </w:r>
            <w:r w:rsidR="0009220A">
              <w:rPr>
                <w:rFonts w:eastAsia="Calibri"/>
                <w:i/>
                <w:lang w:eastAsia="en-US"/>
              </w:rPr>
              <w:t>.</w:t>
            </w:r>
          </w:p>
        </w:tc>
        <w:tc>
          <w:tcPr>
            <w:tcW w:w="1560" w:type="dxa"/>
          </w:tcPr>
          <w:p w14:paraId="478A52F7" w14:textId="77777777" w:rsidR="00463546" w:rsidRPr="00A01784" w:rsidRDefault="00463546" w:rsidP="00463546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463546" w:rsidRPr="00A01784" w14:paraId="78FB6EAA" w14:textId="77777777" w:rsidTr="00CB6E47">
        <w:tc>
          <w:tcPr>
            <w:tcW w:w="8046" w:type="dxa"/>
          </w:tcPr>
          <w:p w14:paraId="5DB360DF" w14:textId="77777777" w:rsidR="00463546" w:rsidRPr="00B9563A" w:rsidRDefault="00463546" w:rsidP="009B6480">
            <w:r w:rsidRPr="00B9563A">
              <w:t>Своеобразие видения картины мира в национальных музыкальных культурах Востока.</w:t>
            </w:r>
          </w:p>
        </w:tc>
        <w:tc>
          <w:tcPr>
            <w:tcW w:w="1560" w:type="dxa"/>
          </w:tcPr>
          <w:p w14:paraId="45982620" w14:textId="77777777" w:rsidR="00463546" w:rsidRPr="00A01784" w:rsidRDefault="00463546" w:rsidP="00463546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  <w:tr w:rsidR="009B6480" w:rsidRPr="00A01784" w14:paraId="115227B1" w14:textId="77777777" w:rsidTr="00CB6E47">
        <w:tc>
          <w:tcPr>
            <w:tcW w:w="8046" w:type="dxa"/>
          </w:tcPr>
          <w:p w14:paraId="60D1762D" w14:textId="77777777" w:rsidR="009B6480" w:rsidRPr="00B9563A" w:rsidRDefault="009B6480" w:rsidP="009B6480">
            <w:r w:rsidRPr="00B9563A">
              <w:t>Своеобразие видения картины мира в национальных музыкальных культурах Запада.</w:t>
            </w:r>
          </w:p>
        </w:tc>
        <w:tc>
          <w:tcPr>
            <w:tcW w:w="1560" w:type="dxa"/>
          </w:tcPr>
          <w:p w14:paraId="5EAF9774" w14:textId="77777777" w:rsidR="009B6480" w:rsidRPr="00A01784" w:rsidRDefault="009B6480" w:rsidP="00463546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463546" w:rsidRPr="00A01784" w14:paraId="6316A3B8" w14:textId="77777777" w:rsidTr="00CB6E47">
        <w:tc>
          <w:tcPr>
            <w:tcW w:w="8046" w:type="dxa"/>
          </w:tcPr>
          <w:p w14:paraId="17C97005" w14:textId="77777777" w:rsidR="00463546" w:rsidRPr="00B9563A" w:rsidRDefault="00463546" w:rsidP="00463546">
            <w:pPr>
              <w:rPr>
                <w:color w:val="00B050"/>
              </w:rPr>
            </w:pPr>
            <w:r w:rsidRPr="00B9563A">
              <w:t>Преобразующая сила музыки как вида искусства.</w:t>
            </w:r>
            <w:r w:rsidRPr="00B9563A">
              <w:rPr>
                <w:rFonts w:eastAsia="Calibri"/>
                <w:i/>
                <w:lang w:eastAsia="en-US"/>
              </w:rPr>
              <w:t xml:space="preserve"> Г. Гендель. Пассакалия из сюиты соль минор.</w:t>
            </w:r>
          </w:p>
        </w:tc>
        <w:tc>
          <w:tcPr>
            <w:tcW w:w="1560" w:type="dxa"/>
          </w:tcPr>
          <w:p w14:paraId="25DB2491" w14:textId="77777777" w:rsidR="00463546" w:rsidRPr="00A01784" w:rsidRDefault="00463546" w:rsidP="00463546">
            <w:pPr>
              <w:jc w:val="center"/>
            </w:pPr>
            <w:r w:rsidRPr="00A01784">
              <w:rPr>
                <w:sz w:val="22"/>
                <w:szCs w:val="22"/>
              </w:rPr>
              <w:t>1</w:t>
            </w:r>
          </w:p>
        </w:tc>
      </w:tr>
    </w:tbl>
    <w:p w14:paraId="7693A9E6" w14:textId="77777777" w:rsidR="000A36C0" w:rsidRDefault="000A36C0" w:rsidP="0070007F">
      <w:pPr>
        <w:rPr>
          <w:b/>
          <w:sz w:val="28"/>
          <w:szCs w:val="28"/>
        </w:rPr>
      </w:pPr>
    </w:p>
    <w:p w14:paraId="19E9D784" w14:textId="77777777" w:rsidR="000A36C0" w:rsidRDefault="000A36C0" w:rsidP="0070007F">
      <w:pPr>
        <w:rPr>
          <w:b/>
          <w:sz w:val="28"/>
          <w:szCs w:val="28"/>
        </w:rPr>
      </w:pPr>
    </w:p>
    <w:p w14:paraId="3AFD9947" w14:textId="77777777" w:rsidR="003F14B7" w:rsidRDefault="003F14B7" w:rsidP="0070007F">
      <w:pPr>
        <w:rPr>
          <w:b/>
          <w:sz w:val="28"/>
          <w:szCs w:val="28"/>
        </w:rPr>
      </w:pPr>
    </w:p>
    <w:p w14:paraId="2DEE06B8" w14:textId="77777777" w:rsidR="003F14B7" w:rsidRDefault="003F14B7" w:rsidP="0070007F">
      <w:pPr>
        <w:rPr>
          <w:b/>
          <w:sz w:val="28"/>
          <w:szCs w:val="28"/>
        </w:rPr>
      </w:pPr>
    </w:p>
    <w:p w14:paraId="1F849717" w14:textId="77777777" w:rsidR="003F14B7" w:rsidRDefault="003F14B7" w:rsidP="0070007F">
      <w:pPr>
        <w:rPr>
          <w:b/>
          <w:sz w:val="28"/>
          <w:szCs w:val="28"/>
        </w:rPr>
      </w:pPr>
    </w:p>
    <w:p w14:paraId="3CA50374" w14:textId="77777777" w:rsidR="003F14B7" w:rsidRDefault="003F14B7" w:rsidP="0070007F">
      <w:pPr>
        <w:rPr>
          <w:b/>
          <w:sz w:val="28"/>
          <w:szCs w:val="28"/>
        </w:rPr>
      </w:pPr>
    </w:p>
    <w:p w14:paraId="21825887" w14:textId="77777777" w:rsidR="003F14B7" w:rsidRDefault="003F14B7" w:rsidP="0070007F">
      <w:pPr>
        <w:rPr>
          <w:b/>
          <w:sz w:val="28"/>
          <w:szCs w:val="28"/>
        </w:rPr>
      </w:pPr>
    </w:p>
    <w:p w14:paraId="208AEF4A" w14:textId="77777777" w:rsidR="003F14B7" w:rsidRDefault="003F14B7" w:rsidP="0070007F">
      <w:pPr>
        <w:rPr>
          <w:b/>
          <w:sz w:val="28"/>
          <w:szCs w:val="28"/>
        </w:rPr>
      </w:pPr>
    </w:p>
    <w:p w14:paraId="0D0A9EDC" w14:textId="77777777" w:rsidR="003F14B7" w:rsidRDefault="003F14B7" w:rsidP="0070007F">
      <w:pPr>
        <w:rPr>
          <w:b/>
          <w:sz w:val="28"/>
          <w:szCs w:val="28"/>
        </w:rPr>
      </w:pPr>
    </w:p>
    <w:p w14:paraId="6B7D2181" w14:textId="77777777" w:rsidR="003F14B7" w:rsidRDefault="003F14B7" w:rsidP="0070007F">
      <w:pPr>
        <w:rPr>
          <w:b/>
          <w:sz w:val="28"/>
          <w:szCs w:val="28"/>
        </w:rPr>
      </w:pPr>
    </w:p>
    <w:p w14:paraId="3A7B4BEC" w14:textId="77777777" w:rsidR="003F14B7" w:rsidRDefault="003F14B7" w:rsidP="0070007F">
      <w:pPr>
        <w:rPr>
          <w:b/>
          <w:sz w:val="28"/>
          <w:szCs w:val="28"/>
        </w:rPr>
      </w:pPr>
    </w:p>
    <w:p w14:paraId="271C7287" w14:textId="77777777" w:rsidR="003F14B7" w:rsidRDefault="003F14B7" w:rsidP="0070007F">
      <w:pPr>
        <w:rPr>
          <w:b/>
          <w:sz w:val="28"/>
          <w:szCs w:val="28"/>
        </w:rPr>
      </w:pPr>
    </w:p>
    <w:p w14:paraId="09627E10" w14:textId="77777777" w:rsidR="003F14B7" w:rsidRDefault="003F14B7" w:rsidP="0070007F">
      <w:pPr>
        <w:rPr>
          <w:b/>
          <w:sz w:val="28"/>
          <w:szCs w:val="28"/>
        </w:rPr>
      </w:pPr>
    </w:p>
    <w:p w14:paraId="228AD733" w14:textId="77777777" w:rsidR="003F14B7" w:rsidRDefault="003F14B7" w:rsidP="0070007F">
      <w:pPr>
        <w:rPr>
          <w:b/>
          <w:sz w:val="28"/>
          <w:szCs w:val="28"/>
        </w:rPr>
      </w:pPr>
    </w:p>
    <w:p w14:paraId="436E7986" w14:textId="77777777" w:rsidR="003F14B7" w:rsidRDefault="003F14B7" w:rsidP="0070007F">
      <w:pPr>
        <w:rPr>
          <w:b/>
          <w:sz w:val="28"/>
          <w:szCs w:val="28"/>
        </w:rPr>
      </w:pPr>
    </w:p>
    <w:p w14:paraId="0038D3CA" w14:textId="77777777" w:rsidR="003F14B7" w:rsidRDefault="003F14B7" w:rsidP="0070007F">
      <w:pPr>
        <w:rPr>
          <w:b/>
          <w:sz w:val="28"/>
          <w:szCs w:val="28"/>
        </w:rPr>
      </w:pPr>
    </w:p>
    <w:p w14:paraId="1F219226" w14:textId="77777777" w:rsidR="003F14B7" w:rsidRDefault="003F14B7" w:rsidP="0070007F">
      <w:pPr>
        <w:rPr>
          <w:b/>
          <w:sz w:val="28"/>
          <w:szCs w:val="28"/>
        </w:rPr>
      </w:pPr>
    </w:p>
    <w:p w14:paraId="65F08443" w14:textId="77777777" w:rsidR="003F14B7" w:rsidRDefault="003F14B7" w:rsidP="0070007F">
      <w:pPr>
        <w:rPr>
          <w:b/>
          <w:sz w:val="28"/>
          <w:szCs w:val="28"/>
        </w:rPr>
      </w:pPr>
    </w:p>
    <w:p w14:paraId="570ED901" w14:textId="77777777" w:rsidR="003F14B7" w:rsidRDefault="003F14B7" w:rsidP="0070007F">
      <w:pPr>
        <w:rPr>
          <w:b/>
          <w:sz w:val="28"/>
          <w:szCs w:val="28"/>
        </w:rPr>
      </w:pPr>
    </w:p>
    <w:p w14:paraId="6FA7CCF5" w14:textId="77777777" w:rsidR="003F14B7" w:rsidRDefault="003F14B7" w:rsidP="0070007F">
      <w:pPr>
        <w:rPr>
          <w:b/>
          <w:sz w:val="28"/>
          <w:szCs w:val="28"/>
        </w:rPr>
      </w:pPr>
    </w:p>
    <w:p w14:paraId="136ECBCB" w14:textId="77777777" w:rsidR="003F14B7" w:rsidRDefault="003F14B7" w:rsidP="0070007F">
      <w:pPr>
        <w:rPr>
          <w:b/>
          <w:sz w:val="28"/>
          <w:szCs w:val="28"/>
        </w:rPr>
      </w:pPr>
    </w:p>
    <w:p w14:paraId="1C8CD6BB" w14:textId="77777777" w:rsidR="003F14B7" w:rsidRDefault="003F14B7" w:rsidP="0070007F">
      <w:pPr>
        <w:rPr>
          <w:b/>
          <w:sz w:val="28"/>
          <w:szCs w:val="28"/>
        </w:rPr>
      </w:pPr>
    </w:p>
    <w:p w14:paraId="62168F4F" w14:textId="77777777" w:rsidR="003F14B7" w:rsidRDefault="003F14B7" w:rsidP="0070007F">
      <w:pPr>
        <w:rPr>
          <w:b/>
          <w:sz w:val="28"/>
          <w:szCs w:val="28"/>
        </w:rPr>
      </w:pPr>
    </w:p>
    <w:sectPr w:rsidR="003F14B7" w:rsidSect="00CD317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EC946" w14:textId="77777777" w:rsidR="00743C67" w:rsidRDefault="00743C67" w:rsidP="001C7413">
      <w:r>
        <w:separator/>
      </w:r>
    </w:p>
  </w:endnote>
  <w:endnote w:type="continuationSeparator" w:id="0">
    <w:p w14:paraId="6B0E2F4E" w14:textId="77777777" w:rsidR="00743C67" w:rsidRDefault="00743C67" w:rsidP="001C7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60E90" w14:textId="77777777" w:rsidR="00743C67" w:rsidRDefault="00743C67" w:rsidP="001C7413">
      <w:r>
        <w:separator/>
      </w:r>
    </w:p>
  </w:footnote>
  <w:footnote w:type="continuationSeparator" w:id="0">
    <w:p w14:paraId="16ED7ABE" w14:textId="77777777" w:rsidR="00743C67" w:rsidRDefault="00743C67" w:rsidP="001C74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09EE2988"/>
    <w:lvl w:ilvl="0">
      <w:numFmt w:val="bullet"/>
      <w:lvlText w:val="*"/>
      <w:lvlJc w:val="left"/>
    </w:lvl>
  </w:abstractNum>
  <w:abstractNum w:abstractNumId="1" w15:restartNumberingAfterBreak="0">
    <w:nsid w:val="069C4564"/>
    <w:multiLevelType w:val="hybridMultilevel"/>
    <w:tmpl w:val="ACCA3636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110024"/>
    <w:multiLevelType w:val="hybridMultilevel"/>
    <w:tmpl w:val="3CDAD5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3C7A4A"/>
    <w:multiLevelType w:val="hybridMultilevel"/>
    <w:tmpl w:val="613CB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9A56B7"/>
    <w:multiLevelType w:val="hybridMultilevel"/>
    <w:tmpl w:val="CC0A2C6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334F6"/>
    <w:multiLevelType w:val="hybridMultilevel"/>
    <w:tmpl w:val="E7E000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946BF1"/>
    <w:multiLevelType w:val="multilevel"/>
    <w:tmpl w:val="67CC7EF8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2"/>
      <w:numFmt w:val="decimal"/>
      <w:isLgl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020"/>
        </w:tabs>
        <w:ind w:left="40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700"/>
        </w:tabs>
        <w:ind w:left="57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720"/>
        </w:tabs>
        <w:ind w:left="6720" w:hanging="1800"/>
      </w:pPr>
      <w:rPr>
        <w:rFonts w:hint="default"/>
      </w:rPr>
    </w:lvl>
  </w:abstractNum>
  <w:abstractNum w:abstractNumId="7" w15:restartNumberingAfterBreak="0">
    <w:nsid w:val="28EC239C"/>
    <w:multiLevelType w:val="hybridMultilevel"/>
    <w:tmpl w:val="8A36C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9774E"/>
    <w:multiLevelType w:val="hybridMultilevel"/>
    <w:tmpl w:val="9758AD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C587840"/>
    <w:multiLevelType w:val="hybridMultilevel"/>
    <w:tmpl w:val="4C445654"/>
    <w:lvl w:ilvl="0" w:tplc="0419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10" w15:restartNumberingAfterBreak="0">
    <w:nsid w:val="2FB3194A"/>
    <w:multiLevelType w:val="hybridMultilevel"/>
    <w:tmpl w:val="CED2D5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2C3F3A"/>
    <w:multiLevelType w:val="hybridMultilevel"/>
    <w:tmpl w:val="C3AC1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EF1E20"/>
    <w:multiLevelType w:val="hybridMultilevel"/>
    <w:tmpl w:val="8B84BCF6"/>
    <w:lvl w:ilvl="0" w:tplc="0419000F">
      <w:start w:val="5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567F1"/>
    <w:multiLevelType w:val="multilevel"/>
    <w:tmpl w:val="C1EAA27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4" w15:restartNumberingAfterBreak="0">
    <w:nsid w:val="3967565F"/>
    <w:multiLevelType w:val="multilevel"/>
    <w:tmpl w:val="7FC66DF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80"/>
        </w:tabs>
        <w:ind w:left="7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15" w15:restartNumberingAfterBreak="0">
    <w:nsid w:val="3A260C8B"/>
    <w:multiLevelType w:val="hybridMultilevel"/>
    <w:tmpl w:val="A2A658DE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3FD4778F"/>
    <w:multiLevelType w:val="hybridMultilevel"/>
    <w:tmpl w:val="E5BAC9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262E6C"/>
    <w:multiLevelType w:val="hybridMultilevel"/>
    <w:tmpl w:val="575E2D9E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8" w15:restartNumberingAfterBreak="0">
    <w:nsid w:val="4AD87501"/>
    <w:multiLevelType w:val="hybridMultilevel"/>
    <w:tmpl w:val="7B22610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B9E26D7"/>
    <w:multiLevelType w:val="hybridMultilevel"/>
    <w:tmpl w:val="AC7A42C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CC16A4"/>
    <w:multiLevelType w:val="hybridMultilevel"/>
    <w:tmpl w:val="3A820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9143BB"/>
    <w:multiLevelType w:val="hybridMultilevel"/>
    <w:tmpl w:val="5422F4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0B1312E"/>
    <w:multiLevelType w:val="hybridMultilevel"/>
    <w:tmpl w:val="E0A24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B819BB"/>
    <w:multiLevelType w:val="hybridMultilevel"/>
    <w:tmpl w:val="A01CE80A"/>
    <w:lvl w:ilvl="0" w:tplc="73EE03E2">
      <w:start w:val="1"/>
      <w:numFmt w:val="decimal"/>
      <w:lvlText w:val="%1)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13AD224">
      <w:start w:val="1"/>
      <w:numFmt w:val="lowerLetter"/>
      <w:lvlText w:val="%2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42E8488">
      <w:start w:val="1"/>
      <w:numFmt w:val="lowerRoman"/>
      <w:lvlText w:val="%3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C0893EC">
      <w:start w:val="1"/>
      <w:numFmt w:val="decimal"/>
      <w:lvlText w:val="%4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68E0608">
      <w:start w:val="1"/>
      <w:numFmt w:val="lowerLetter"/>
      <w:lvlText w:val="%5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A9A43B6">
      <w:start w:val="1"/>
      <w:numFmt w:val="lowerRoman"/>
      <w:lvlText w:val="%6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1B232B8">
      <w:start w:val="1"/>
      <w:numFmt w:val="decimal"/>
      <w:lvlText w:val="%7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1C8B54">
      <w:start w:val="1"/>
      <w:numFmt w:val="lowerLetter"/>
      <w:lvlText w:val="%8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1127D48">
      <w:start w:val="1"/>
      <w:numFmt w:val="lowerRoman"/>
      <w:lvlText w:val="%9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9FF37AA"/>
    <w:multiLevelType w:val="hybridMultilevel"/>
    <w:tmpl w:val="E9527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6C5B6B"/>
    <w:multiLevelType w:val="hybridMultilevel"/>
    <w:tmpl w:val="D982D020"/>
    <w:lvl w:ilvl="0" w:tplc="E580EA24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C1EFFD4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374B372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956D0B0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152BFC8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08064CA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5A6ADBE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48EA2F4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34ED432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21B3C0C"/>
    <w:multiLevelType w:val="hybridMultilevel"/>
    <w:tmpl w:val="33769A44"/>
    <w:lvl w:ilvl="0" w:tplc="AE56977E">
      <w:start w:val="1"/>
      <w:numFmt w:val="decimal"/>
      <w:pStyle w:val="10"/>
      <w:lvlText w:val="%1."/>
      <w:lvlJc w:val="left"/>
      <w:pPr>
        <w:ind w:left="786" w:hanging="360"/>
      </w:pPr>
      <w:rPr>
        <w:rFonts w:eastAsia="Times New Roman" w:cs="Times New Roman"/>
      </w:rPr>
    </w:lvl>
    <w:lvl w:ilvl="1" w:tplc="0419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7" w15:restartNumberingAfterBreak="0">
    <w:nsid w:val="7B8A3D6C"/>
    <w:multiLevelType w:val="hybridMultilevel"/>
    <w:tmpl w:val="42C4A42E"/>
    <w:lvl w:ilvl="0" w:tplc="08C2722A">
      <w:start w:val="1"/>
      <w:numFmt w:val="upperLetter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854734C">
      <w:start w:val="1"/>
      <w:numFmt w:val="lowerLetter"/>
      <w:lvlText w:val="%2"/>
      <w:lvlJc w:val="left"/>
      <w:pPr>
        <w:ind w:left="1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7466C5E">
      <w:start w:val="1"/>
      <w:numFmt w:val="lowerRoman"/>
      <w:lvlText w:val="%3"/>
      <w:lvlJc w:val="left"/>
      <w:pPr>
        <w:ind w:left="22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6EA745A">
      <w:start w:val="1"/>
      <w:numFmt w:val="decimal"/>
      <w:lvlText w:val="%4"/>
      <w:lvlJc w:val="left"/>
      <w:pPr>
        <w:ind w:left="29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2083B72">
      <w:start w:val="1"/>
      <w:numFmt w:val="lowerLetter"/>
      <w:lvlText w:val="%5"/>
      <w:lvlJc w:val="left"/>
      <w:pPr>
        <w:ind w:left="36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994B594">
      <w:start w:val="1"/>
      <w:numFmt w:val="lowerRoman"/>
      <w:lvlText w:val="%6"/>
      <w:lvlJc w:val="left"/>
      <w:pPr>
        <w:ind w:left="44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5060B4C">
      <w:start w:val="1"/>
      <w:numFmt w:val="decimal"/>
      <w:lvlText w:val="%7"/>
      <w:lvlJc w:val="left"/>
      <w:pPr>
        <w:ind w:left="51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964B6F4">
      <w:start w:val="1"/>
      <w:numFmt w:val="lowerLetter"/>
      <w:lvlText w:val="%8"/>
      <w:lvlJc w:val="left"/>
      <w:pPr>
        <w:ind w:left="58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D2A48AC">
      <w:start w:val="1"/>
      <w:numFmt w:val="lowerRoman"/>
      <w:lvlText w:val="%9"/>
      <w:lvlJc w:val="left"/>
      <w:pPr>
        <w:ind w:left="65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F291A99"/>
    <w:multiLevelType w:val="hybridMultilevel"/>
    <w:tmpl w:val="35F69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5356112">
    <w:abstractNumId w:val="6"/>
  </w:num>
  <w:num w:numId="2" w16cid:durableId="607007224">
    <w:abstractNumId w:val="14"/>
  </w:num>
  <w:num w:numId="3" w16cid:durableId="1890415023">
    <w:abstractNumId w:val="13"/>
  </w:num>
  <w:num w:numId="4" w16cid:durableId="1159148777">
    <w:abstractNumId w:val="11"/>
  </w:num>
  <w:num w:numId="5" w16cid:durableId="1053389758">
    <w:abstractNumId w:val="3"/>
  </w:num>
  <w:num w:numId="6" w16cid:durableId="1825928171">
    <w:abstractNumId w:val="16"/>
  </w:num>
  <w:num w:numId="7" w16cid:durableId="1085957038">
    <w:abstractNumId w:val="22"/>
  </w:num>
  <w:num w:numId="8" w16cid:durableId="195540095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78431528">
    <w:abstractNumId w:val="28"/>
  </w:num>
  <w:num w:numId="10" w16cid:durableId="2026012315">
    <w:abstractNumId w:val="25"/>
  </w:num>
  <w:num w:numId="11" w16cid:durableId="2050572533">
    <w:abstractNumId w:val="23"/>
  </w:num>
  <w:num w:numId="12" w16cid:durableId="1422334679">
    <w:abstractNumId w:val="27"/>
  </w:num>
  <w:num w:numId="13" w16cid:durableId="558327278">
    <w:abstractNumId w:val="15"/>
  </w:num>
  <w:num w:numId="14" w16cid:durableId="204603816">
    <w:abstractNumId w:val="17"/>
  </w:num>
  <w:num w:numId="15" w16cid:durableId="979114888">
    <w:abstractNumId w:val="2"/>
  </w:num>
  <w:num w:numId="16" w16cid:durableId="15860049">
    <w:abstractNumId w:val="5"/>
  </w:num>
  <w:num w:numId="17" w16cid:durableId="1285576839">
    <w:abstractNumId w:val="24"/>
  </w:num>
  <w:num w:numId="18" w16cid:durableId="2069331182">
    <w:abstractNumId w:val="7"/>
  </w:num>
  <w:num w:numId="19" w16cid:durableId="2026636708">
    <w:abstractNumId w:val="20"/>
  </w:num>
  <w:num w:numId="20" w16cid:durableId="1223178139">
    <w:abstractNumId w:val="10"/>
  </w:num>
  <w:num w:numId="21" w16cid:durableId="50154341">
    <w:abstractNumId w:val="12"/>
  </w:num>
  <w:num w:numId="22" w16cid:durableId="1640765481">
    <w:abstractNumId w:val="1"/>
  </w:num>
  <w:num w:numId="23" w16cid:durableId="1264414866">
    <w:abstractNumId w:val="18"/>
  </w:num>
  <w:num w:numId="24" w16cid:durableId="699165580">
    <w:abstractNumId w:val="0"/>
    <w:lvlOverride w:ilvl="0">
      <w:lvl w:ilvl="0">
        <w:start w:val="65535"/>
        <w:numFmt w:val="bullet"/>
        <w:lvlText w:val="•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25" w16cid:durableId="1544057293">
    <w:abstractNumId w:val="4"/>
  </w:num>
  <w:num w:numId="26" w16cid:durableId="1784230067">
    <w:abstractNumId w:val="8"/>
  </w:num>
  <w:num w:numId="27" w16cid:durableId="847135327">
    <w:abstractNumId w:val="9"/>
  </w:num>
  <w:num w:numId="28" w16cid:durableId="393282578">
    <w:abstractNumId w:val="19"/>
  </w:num>
  <w:num w:numId="29" w16cid:durableId="1420323466">
    <w:abstractNumId w:val="9"/>
  </w:num>
  <w:num w:numId="30" w16cid:durableId="1620993635">
    <w:abstractNumId w:val="19"/>
  </w:num>
  <w:num w:numId="31" w16cid:durableId="345325440">
    <w:abstractNumId w:val="21"/>
  </w:num>
  <w:num w:numId="32" w16cid:durableId="27656497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BBB"/>
    <w:rsid w:val="00011208"/>
    <w:rsid w:val="00015B97"/>
    <w:rsid w:val="00021D61"/>
    <w:rsid w:val="00022998"/>
    <w:rsid w:val="00043F80"/>
    <w:rsid w:val="000460A6"/>
    <w:rsid w:val="00055D42"/>
    <w:rsid w:val="00060DD8"/>
    <w:rsid w:val="000654FE"/>
    <w:rsid w:val="000766DD"/>
    <w:rsid w:val="00077746"/>
    <w:rsid w:val="000872F0"/>
    <w:rsid w:val="0009220A"/>
    <w:rsid w:val="000A1243"/>
    <w:rsid w:val="000A36C0"/>
    <w:rsid w:val="000B49EE"/>
    <w:rsid w:val="000D0D0B"/>
    <w:rsid w:val="000D3796"/>
    <w:rsid w:val="000D6E64"/>
    <w:rsid w:val="000E3F54"/>
    <w:rsid w:val="000F4798"/>
    <w:rsid w:val="0012610A"/>
    <w:rsid w:val="00126AD5"/>
    <w:rsid w:val="00131685"/>
    <w:rsid w:val="0013358B"/>
    <w:rsid w:val="00133D47"/>
    <w:rsid w:val="0014506B"/>
    <w:rsid w:val="0014623F"/>
    <w:rsid w:val="00153CA3"/>
    <w:rsid w:val="00163B29"/>
    <w:rsid w:val="00181F8B"/>
    <w:rsid w:val="00182D35"/>
    <w:rsid w:val="00184D8A"/>
    <w:rsid w:val="001953E8"/>
    <w:rsid w:val="001A4D06"/>
    <w:rsid w:val="001A75E8"/>
    <w:rsid w:val="001C5249"/>
    <w:rsid w:val="001C56B2"/>
    <w:rsid w:val="001C7413"/>
    <w:rsid w:val="001E4F7E"/>
    <w:rsid w:val="001F7A86"/>
    <w:rsid w:val="002048A8"/>
    <w:rsid w:val="00211A9D"/>
    <w:rsid w:val="002243F9"/>
    <w:rsid w:val="002274DD"/>
    <w:rsid w:val="00241F0D"/>
    <w:rsid w:val="00263ECB"/>
    <w:rsid w:val="00267781"/>
    <w:rsid w:val="00277A51"/>
    <w:rsid w:val="0028281C"/>
    <w:rsid w:val="0029086C"/>
    <w:rsid w:val="00291D72"/>
    <w:rsid w:val="002928A7"/>
    <w:rsid w:val="002A2116"/>
    <w:rsid w:val="002A3012"/>
    <w:rsid w:val="002B2085"/>
    <w:rsid w:val="002B40B9"/>
    <w:rsid w:val="002D0A14"/>
    <w:rsid w:val="002E0194"/>
    <w:rsid w:val="002E0CCA"/>
    <w:rsid w:val="002E2BDC"/>
    <w:rsid w:val="003136AB"/>
    <w:rsid w:val="00323C08"/>
    <w:rsid w:val="00323FFA"/>
    <w:rsid w:val="003274D2"/>
    <w:rsid w:val="00350E89"/>
    <w:rsid w:val="00353AC6"/>
    <w:rsid w:val="0035481D"/>
    <w:rsid w:val="003571D6"/>
    <w:rsid w:val="0038173D"/>
    <w:rsid w:val="0038579A"/>
    <w:rsid w:val="003B7A35"/>
    <w:rsid w:val="003C10E0"/>
    <w:rsid w:val="003C1598"/>
    <w:rsid w:val="003D2096"/>
    <w:rsid w:val="003E049B"/>
    <w:rsid w:val="003E3F24"/>
    <w:rsid w:val="003F14B7"/>
    <w:rsid w:val="003F4D15"/>
    <w:rsid w:val="003F5AD2"/>
    <w:rsid w:val="00404E92"/>
    <w:rsid w:val="00423BBD"/>
    <w:rsid w:val="00425409"/>
    <w:rsid w:val="00463546"/>
    <w:rsid w:val="0046734C"/>
    <w:rsid w:val="004957F5"/>
    <w:rsid w:val="004A47CD"/>
    <w:rsid w:val="004C4C4B"/>
    <w:rsid w:val="004C6F00"/>
    <w:rsid w:val="004C751E"/>
    <w:rsid w:val="004E0248"/>
    <w:rsid w:val="004E3526"/>
    <w:rsid w:val="00512A9E"/>
    <w:rsid w:val="00512C97"/>
    <w:rsid w:val="005151C3"/>
    <w:rsid w:val="005203AE"/>
    <w:rsid w:val="00523F51"/>
    <w:rsid w:val="00524678"/>
    <w:rsid w:val="00542365"/>
    <w:rsid w:val="005502FA"/>
    <w:rsid w:val="00561C98"/>
    <w:rsid w:val="00571CF1"/>
    <w:rsid w:val="00574663"/>
    <w:rsid w:val="00574BBB"/>
    <w:rsid w:val="00574C88"/>
    <w:rsid w:val="0058081A"/>
    <w:rsid w:val="005B3576"/>
    <w:rsid w:val="005C40DA"/>
    <w:rsid w:val="005C5E29"/>
    <w:rsid w:val="005D7B1F"/>
    <w:rsid w:val="005E2ADB"/>
    <w:rsid w:val="005E5EFC"/>
    <w:rsid w:val="005E6611"/>
    <w:rsid w:val="005F4801"/>
    <w:rsid w:val="005F696C"/>
    <w:rsid w:val="005F7711"/>
    <w:rsid w:val="00604DD7"/>
    <w:rsid w:val="00624F0F"/>
    <w:rsid w:val="0063045E"/>
    <w:rsid w:val="00640D42"/>
    <w:rsid w:val="006422F2"/>
    <w:rsid w:val="0066177C"/>
    <w:rsid w:val="00661FC5"/>
    <w:rsid w:val="00662CFC"/>
    <w:rsid w:val="00664AC2"/>
    <w:rsid w:val="006733D5"/>
    <w:rsid w:val="00673717"/>
    <w:rsid w:val="00681540"/>
    <w:rsid w:val="00684835"/>
    <w:rsid w:val="00694F5B"/>
    <w:rsid w:val="006C694C"/>
    <w:rsid w:val="006E1C00"/>
    <w:rsid w:val="0070007F"/>
    <w:rsid w:val="00700A5A"/>
    <w:rsid w:val="0070475B"/>
    <w:rsid w:val="00705298"/>
    <w:rsid w:val="00705314"/>
    <w:rsid w:val="007057D9"/>
    <w:rsid w:val="00715319"/>
    <w:rsid w:val="007343CB"/>
    <w:rsid w:val="00735658"/>
    <w:rsid w:val="00743C67"/>
    <w:rsid w:val="00751289"/>
    <w:rsid w:val="0075302D"/>
    <w:rsid w:val="00757BD1"/>
    <w:rsid w:val="00766E20"/>
    <w:rsid w:val="00772E36"/>
    <w:rsid w:val="007730F9"/>
    <w:rsid w:val="00777227"/>
    <w:rsid w:val="007A38D3"/>
    <w:rsid w:val="007B3424"/>
    <w:rsid w:val="007B47B1"/>
    <w:rsid w:val="007B47C1"/>
    <w:rsid w:val="007C2133"/>
    <w:rsid w:val="007D104A"/>
    <w:rsid w:val="007D521E"/>
    <w:rsid w:val="007F0547"/>
    <w:rsid w:val="007F3E44"/>
    <w:rsid w:val="00801ECD"/>
    <w:rsid w:val="00803A16"/>
    <w:rsid w:val="00804DB2"/>
    <w:rsid w:val="00813B90"/>
    <w:rsid w:val="00817435"/>
    <w:rsid w:val="00825B9C"/>
    <w:rsid w:val="008263A2"/>
    <w:rsid w:val="0083492A"/>
    <w:rsid w:val="00860053"/>
    <w:rsid w:val="008813B3"/>
    <w:rsid w:val="00882EE9"/>
    <w:rsid w:val="008B530E"/>
    <w:rsid w:val="008B7E91"/>
    <w:rsid w:val="008C07E7"/>
    <w:rsid w:val="008D6168"/>
    <w:rsid w:val="008E070D"/>
    <w:rsid w:val="008E626D"/>
    <w:rsid w:val="008F3DD2"/>
    <w:rsid w:val="008F4453"/>
    <w:rsid w:val="008F5F73"/>
    <w:rsid w:val="00902FA2"/>
    <w:rsid w:val="00905032"/>
    <w:rsid w:val="00906C2B"/>
    <w:rsid w:val="00915A35"/>
    <w:rsid w:val="00927992"/>
    <w:rsid w:val="009335F9"/>
    <w:rsid w:val="009405EC"/>
    <w:rsid w:val="00941910"/>
    <w:rsid w:val="00945D83"/>
    <w:rsid w:val="00966834"/>
    <w:rsid w:val="0097047E"/>
    <w:rsid w:val="00993406"/>
    <w:rsid w:val="009B6480"/>
    <w:rsid w:val="009D42D8"/>
    <w:rsid w:val="009D6E5E"/>
    <w:rsid w:val="009F5321"/>
    <w:rsid w:val="00A01784"/>
    <w:rsid w:val="00A02C0A"/>
    <w:rsid w:val="00A03D9D"/>
    <w:rsid w:val="00A043E5"/>
    <w:rsid w:val="00A137B1"/>
    <w:rsid w:val="00A16BA4"/>
    <w:rsid w:val="00A17734"/>
    <w:rsid w:val="00A33BF4"/>
    <w:rsid w:val="00A61643"/>
    <w:rsid w:val="00A91D9F"/>
    <w:rsid w:val="00A926E8"/>
    <w:rsid w:val="00A95775"/>
    <w:rsid w:val="00AC2B65"/>
    <w:rsid w:val="00AE7A09"/>
    <w:rsid w:val="00AE7E96"/>
    <w:rsid w:val="00AF4567"/>
    <w:rsid w:val="00B07646"/>
    <w:rsid w:val="00B12B93"/>
    <w:rsid w:val="00B20AC6"/>
    <w:rsid w:val="00B2113D"/>
    <w:rsid w:val="00B312C1"/>
    <w:rsid w:val="00B76CFA"/>
    <w:rsid w:val="00BA4598"/>
    <w:rsid w:val="00BA6AE6"/>
    <w:rsid w:val="00BC28B3"/>
    <w:rsid w:val="00BC4063"/>
    <w:rsid w:val="00BD6700"/>
    <w:rsid w:val="00BF1353"/>
    <w:rsid w:val="00BF3D72"/>
    <w:rsid w:val="00C210F6"/>
    <w:rsid w:val="00C2133E"/>
    <w:rsid w:val="00C22A5C"/>
    <w:rsid w:val="00C34A0D"/>
    <w:rsid w:val="00C37249"/>
    <w:rsid w:val="00C37560"/>
    <w:rsid w:val="00C46B9B"/>
    <w:rsid w:val="00C551DB"/>
    <w:rsid w:val="00C62DDF"/>
    <w:rsid w:val="00C81412"/>
    <w:rsid w:val="00C83E09"/>
    <w:rsid w:val="00CA0D73"/>
    <w:rsid w:val="00CA7DA0"/>
    <w:rsid w:val="00CB04FD"/>
    <w:rsid w:val="00CB6E47"/>
    <w:rsid w:val="00CD2270"/>
    <w:rsid w:val="00CD317F"/>
    <w:rsid w:val="00CE25D6"/>
    <w:rsid w:val="00CE5925"/>
    <w:rsid w:val="00CF0678"/>
    <w:rsid w:val="00CF199F"/>
    <w:rsid w:val="00CF4376"/>
    <w:rsid w:val="00CF5B3D"/>
    <w:rsid w:val="00D034AA"/>
    <w:rsid w:val="00D10018"/>
    <w:rsid w:val="00D16C94"/>
    <w:rsid w:val="00D21B4A"/>
    <w:rsid w:val="00D367CF"/>
    <w:rsid w:val="00D43FDE"/>
    <w:rsid w:val="00D80556"/>
    <w:rsid w:val="00D93C64"/>
    <w:rsid w:val="00DA1911"/>
    <w:rsid w:val="00DA6C78"/>
    <w:rsid w:val="00DC25C2"/>
    <w:rsid w:val="00DD455A"/>
    <w:rsid w:val="00DE3D53"/>
    <w:rsid w:val="00DE751E"/>
    <w:rsid w:val="00DE79A4"/>
    <w:rsid w:val="00E00D2F"/>
    <w:rsid w:val="00E0158B"/>
    <w:rsid w:val="00E01AFF"/>
    <w:rsid w:val="00E03144"/>
    <w:rsid w:val="00E11633"/>
    <w:rsid w:val="00E37782"/>
    <w:rsid w:val="00E42BB0"/>
    <w:rsid w:val="00E508B7"/>
    <w:rsid w:val="00E52364"/>
    <w:rsid w:val="00E549C4"/>
    <w:rsid w:val="00E62281"/>
    <w:rsid w:val="00E764A7"/>
    <w:rsid w:val="00E864D3"/>
    <w:rsid w:val="00E92056"/>
    <w:rsid w:val="00EB447E"/>
    <w:rsid w:val="00ED49C3"/>
    <w:rsid w:val="00F0027A"/>
    <w:rsid w:val="00F05CCD"/>
    <w:rsid w:val="00F13141"/>
    <w:rsid w:val="00F25539"/>
    <w:rsid w:val="00F27D01"/>
    <w:rsid w:val="00F3130F"/>
    <w:rsid w:val="00F31318"/>
    <w:rsid w:val="00F50AAD"/>
    <w:rsid w:val="00F55562"/>
    <w:rsid w:val="00F56E51"/>
    <w:rsid w:val="00F605B1"/>
    <w:rsid w:val="00F72B7D"/>
    <w:rsid w:val="00F75EDD"/>
    <w:rsid w:val="00F900D8"/>
    <w:rsid w:val="00FA5277"/>
    <w:rsid w:val="00FA54A1"/>
    <w:rsid w:val="00FA72D4"/>
    <w:rsid w:val="00FB4758"/>
    <w:rsid w:val="00FC1722"/>
    <w:rsid w:val="00FC2606"/>
    <w:rsid w:val="00FE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69A07"/>
  <w15:docId w15:val="{C923CF01-B5E9-4515-9370-94253D6B6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4B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F56E5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qFormat/>
    <w:rsid w:val="00574BBB"/>
    <w:pPr>
      <w:keepNext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574BBB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3">
    <w:name w:val="Table Grid"/>
    <w:basedOn w:val="a1"/>
    <w:uiPriority w:val="59"/>
    <w:rsid w:val="00664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B0764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137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37B1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A03D9D"/>
    <w:rPr>
      <w:color w:val="0000FF" w:themeColor="hyperlink"/>
      <w:u w:val="single"/>
    </w:rPr>
  </w:style>
  <w:style w:type="paragraph" w:customStyle="1" w:styleId="10">
    <w:name w:val="Стиль10"/>
    <w:basedOn w:val="a"/>
    <w:autoRedefine/>
    <w:rsid w:val="00DE79A4"/>
    <w:pPr>
      <w:numPr>
        <w:numId w:val="8"/>
      </w:numPr>
      <w:jc w:val="both"/>
    </w:pPr>
    <w:rPr>
      <w:rFonts w:eastAsia="Calibri"/>
      <w:color w:val="000000"/>
    </w:rPr>
  </w:style>
  <w:style w:type="character" w:customStyle="1" w:styleId="apple-converted-space">
    <w:name w:val="apple-converted-space"/>
    <w:basedOn w:val="a0"/>
    <w:rsid w:val="00D16C94"/>
  </w:style>
  <w:style w:type="paragraph" w:customStyle="1" w:styleId="footnotedescription">
    <w:name w:val="footnote description"/>
    <w:next w:val="a"/>
    <w:link w:val="footnotedescriptionChar"/>
    <w:hidden/>
    <w:rsid w:val="001C7413"/>
    <w:pPr>
      <w:spacing w:after="0" w:line="302" w:lineRule="auto"/>
      <w:ind w:right="1" w:firstLine="454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customStyle="1" w:styleId="footnotedescriptionChar">
    <w:name w:val="footnote description Char"/>
    <w:link w:val="footnotedescription"/>
    <w:rsid w:val="001C7413"/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customStyle="1" w:styleId="footnotemark">
    <w:name w:val="footnote mark"/>
    <w:hidden/>
    <w:rsid w:val="001C7413"/>
    <w:rPr>
      <w:rFonts w:ascii="Times New Roman" w:eastAsia="Times New Roman" w:hAnsi="Times New Roman" w:cs="Times New Roman"/>
      <w:color w:val="000000"/>
      <w:sz w:val="24"/>
      <w:vertAlign w:val="superscript"/>
    </w:rPr>
  </w:style>
  <w:style w:type="character" w:customStyle="1" w:styleId="40">
    <w:name w:val="Заголовок 4 Знак"/>
    <w:basedOn w:val="a0"/>
    <w:link w:val="4"/>
    <w:uiPriority w:val="9"/>
    <w:rsid w:val="00F56E5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formattext">
    <w:name w:val="formattext"/>
    <w:basedOn w:val="a"/>
    <w:rsid w:val="005D7B1F"/>
    <w:pPr>
      <w:spacing w:before="100" w:beforeAutospacing="1" w:after="100" w:afterAutospacing="1"/>
    </w:pPr>
  </w:style>
  <w:style w:type="character" w:customStyle="1" w:styleId="3">
    <w:name w:val="Основной текст (3)_"/>
    <w:basedOn w:val="a0"/>
    <w:link w:val="30"/>
    <w:locked/>
    <w:rsid w:val="00AC2B65"/>
    <w:rPr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C2B65"/>
    <w:pPr>
      <w:shd w:val="clear" w:color="auto" w:fill="FFFFFF"/>
      <w:spacing w:line="216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styleId="a9">
    <w:name w:val="Normal (Web)"/>
    <w:basedOn w:val="a"/>
    <w:uiPriority w:val="99"/>
    <w:rsid w:val="000766DD"/>
    <w:pPr>
      <w:spacing w:before="100" w:beforeAutospacing="1" w:after="100" w:afterAutospacing="1"/>
    </w:pPr>
  </w:style>
  <w:style w:type="paragraph" w:customStyle="1" w:styleId="aa">
    <w:name w:val="А_основной"/>
    <w:basedOn w:val="a"/>
    <w:link w:val="ab"/>
    <w:uiPriority w:val="99"/>
    <w:qFormat/>
    <w:rsid w:val="00694F5B"/>
    <w:pPr>
      <w:spacing w:line="360" w:lineRule="auto"/>
      <w:ind w:firstLine="454"/>
      <w:jc w:val="both"/>
    </w:pPr>
    <w:rPr>
      <w:rFonts w:eastAsia="Calibri"/>
      <w:sz w:val="28"/>
      <w:szCs w:val="28"/>
      <w:lang w:eastAsia="en-US"/>
    </w:rPr>
  </w:style>
  <w:style w:type="character" w:customStyle="1" w:styleId="ab">
    <w:name w:val="А_основной Знак"/>
    <w:link w:val="aa"/>
    <w:uiPriority w:val="99"/>
    <w:rsid w:val="00694F5B"/>
    <w:rPr>
      <w:rFonts w:ascii="Times New Roman" w:eastAsia="Calibri" w:hAnsi="Times New Roman" w:cs="Times New Roman"/>
      <w:sz w:val="28"/>
      <w:szCs w:val="28"/>
    </w:rPr>
  </w:style>
  <w:style w:type="character" w:customStyle="1" w:styleId="ac">
    <w:name w:val="Основной текст Знак"/>
    <w:link w:val="ad"/>
    <w:rsid w:val="00E764A7"/>
    <w:rPr>
      <w:shd w:val="clear" w:color="auto" w:fill="FFFFFF"/>
    </w:rPr>
  </w:style>
  <w:style w:type="paragraph" w:styleId="ad">
    <w:name w:val="Body Text"/>
    <w:basedOn w:val="a"/>
    <w:link w:val="ac"/>
    <w:rsid w:val="00E764A7"/>
    <w:pPr>
      <w:shd w:val="clear" w:color="auto" w:fill="FFFFFF"/>
      <w:spacing w:after="120" w:line="211" w:lineRule="exact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E764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текст (14)_"/>
    <w:link w:val="141"/>
    <w:rsid w:val="00E764A7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E764A7"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140">
    <w:name w:val="Основной текст (14)"/>
    <w:rsid w:val="00E764A7"/>
    <w:rPr>
      <w:i/>
      <w:iCs/>
      <w:noProof/>
      <w:sz w:val="22"/>
      <w:szCs w:val="22"/>
      <w:lang w:bidi="ar-SA"/>
    </w:rPr>
  </w:style>
  <w:style w:type="paragraph" w:styleId="ae">
    <w:name w:val="No Spacing"/>
    <w:uiPriority w:val="1"/>
    <w:qFormat/>
    <w:rsid w:val="00E764A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Абзац списка Знак"/>
    <w:link w:val="a4"/>
    <w:uiPriority w:val="99"/>
    <w:locked/>
    <w:rsid w:val="00F5556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5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E03C2-396E-46A8-964B-E4C1FA7E8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5437</Words>
  <Characters>30993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Елена Задумина</cp:lastModifiedBy>
  <cp:revision>3</cp:revision>
  <cp:lastPrinted>2015-08-28T16:58:00Z</cp:lastPrinted>
  <dcterms:created xsi:type="dcterms:W3CDTF">2022-05-25T06:39:00Z</dcterms:created>
  <dcterms:modified xsi:type="dcterms:W3CDTF">2022-05-25T06:39:00Z</dcterms:modified>
</cp:coreProperties>
</file>