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0A" w:rsidRPr="00D310C7" w:rsidRDefault="0040020A" w:rsidP="0040020A">
      <w:pPr>
        <w:jc w:val="center"/>
        <w:rPr>
          <w:rFonts w:ascii="Times New Roman" w:hAnsi="Times New Roman" w:cs="Times New Roman"/>
          <w:b/>
          <w:caps/>
          <w:color w:val="000000" w:themeColor="text1"/>
          <w:lang w:val="ru-RU"/>
        </w:rPr>
      </w:pPr>
      <w:bookmarkStart w:id="0" w:name="block-7033456"/>
      <w:r w:rsidRPr="00D310C7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F2B9FE4" wp14:editId="47A1FD17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rFonts w:ascii="Times New Roman" w:hAnsi="Times New Roman" w:cs="Times New Roman"/>
          <w:caps/>
          <w:color w:val="000000" w:themeColor="text1"/>
          <w:lang w:val="ru-RU"/>
        </w:rPr>
        <w:t>АДМИНИСТРАЦИя ГОРОДА ЛИПЕЦКА</w:t>
      </w:r>
    </w:p>
    <w:p w:rsidR="0040020A" w:rsidRPr="00D310C7" w:rsidRDefault="0040020A" w:rsidP="0040020A">
      <w:pPr>
        <w:pStyle w:val="ad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40020A" w:rsidRPr="00D310C7" w:rsidRDefault="0040020A" w:rsidP="0040020A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</w:t>
      </w:r>
    </w:p>
    <w:p w:rsidR="0040020A" w:rsidRPr="00D310C7" w:rsidRDefault="0040020A" w:rsidP="0040020A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С УГЛУБЛЕННЫМ ИЗУЧЕНИЕМ ОТДЕЛЬНЫХ ПРЕДМЕТОВ</w:t>
      </w:r>
    </w:p>
    <w:p w:rsidR="0040020A" w:rsidRPr="00D310C7" w:rsidRDefault="0040020A" w:rsidP="0040020A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№ 47 г. ЛИПЕЦКА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3084"/>
        <w:gridCol w:w="3030"/>
      </w:tblGrid>
      <w:tr w:rsidR="0040020A" w:rsidRPr="007A1D43" w:rsidTr="007D7236">
        <w:tc>
          <w:tcPr>
            <w:tcW w:w="3241" w:type="dxa"/>
          </w:tcPr>
          <w:p w:rsidR="0040020A" w:rsidRPr="00D310C7" w:rsidRDefault="0040020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40020A" w:rsidRPr="00D310C7" w:rsidRDefault="0040020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40020A" w:rsidRPr="00D310C7" w:rsidRDefault="0040020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 Катасонов И.А.</w:t>
            </w:r>
          </w:p>
          <w:p w:rsidR="0040020A" w:rsidRPr="00D310C7" w:rsidRDefault="0040020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40020A" w:rsidRPr="00D310C7" w:rsidRDefault="0040020A" w:rsidP="0040020A">
      <w:pPr>
        <w:spacing w:after="0"/>
        <w:ind w:left="120"/>
        <w:rPr>
          <w:lang w:val="ru-RU"/>
        </w:rPr>
      </w:pPr>
    </w:p>
    <w:p w:rsidR="00282CB2" w:rsidRPr="0040020A" w:rsidRDefault="00282CB2">
      <w:pPr>
        <w:spacing w:after="0"/>
        <w:ind w:left="120"/>
        <w:rPr>
          <w:lang w:val="ru-RU"/>
        </w:rPr>
      </w:pPr>
      <w:bookmarkStart w:id="1" w:name="_GoBack"/>
      <w:bookmarkEnd w:id="1"/>
    </w:p>
    <w:p w:rsidR="00282CB2" w:rsidRPr="0040020A" w:rsidRDefault="005F2F1B">
      <w:pPr>
        <w:spacing w:after="0"/>
        <w:ind w:left="120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‌</w:t>
      </w:r>
    </w:p>
    <w:p w:rsidR="00282CB2" w:rsidRPr="0040020A" w:rsidRDefault="00282CB2">
      <w:pPr>
        <w:spacing w:after="0"/>
        <w:ind w:left="120"/>
        <w:rPr>
          <w:lang w:val="ru-RU"/>
        </w:rPr>
      </w:pPr>
    </w:p>
    <w:p w:rsidR="00282CB2" w:rsidRPr="0040020A" w:rsidRDefault="00282CB2">
      <w:pPr>
        <w:spacing w:after="0"/>
        <w:ind w:left="120"/>
        <w:rPr>
          <w:lang w:val="ru-RU"/>
        </w:rPr>
      </w:pPr>
    </w:p>
    <w:p w:rsidR="00282CB2" w:rsidRPr="0040020A" w:rsidRDefault="00282CB2">
      <w:pPr>
        <w:spacing w:after="0"/>
        <w:ind w:left="120"/>
        <w:rPr>
          <w:lang w:val="ru-RU"/>
        </w:rPr>
      </w:pPr>
    </w:p>
    <w:p w:rsidR="00282CB2" w:rsidRPr="0040020A" w:rsidRDefault="005F2F1B">
      <w:pPr>
        <w:spacing w:after="0" w:line="408" w:lineRule="auto"/>
        <w:ind w:left="120"/>
        <w:jc w:val="center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2CB2" w:rsidRPr="0040020A" w:rsidRDefault="005F2F1B">
      <w:pPr>
        <w:spacing w:after="0" w:line="408" w:lineRule="auto"/>
        <w:ind w:left="120"/>
        <w:jc w:val="center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986363)</w:t>
      </w: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5F2F1B">
      <w:pPr>
        <w:spacing w:after="0" w:line="408" w:lineRule="auto"/>
        <w:ind w:left="120"/>
        <w:jc w:val="center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:rsidR="00282CB2" w:rsidRPr="0040020A" w:rsidRDefault="005F2F1B">
      <w:pPr>
        <w:spacing w:after="0" w:line="408" w:lineRule="auto"/>
        <w:ind w:left="120"/>
        <w:jc w:val="center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282CB2">
      <w:pPr>
        <w:spacing w:after="0"/>
        <w:ind w:left="120"/>
        <w:jc w:val="center"/>
        <w:rPr>
          <w:lang w:val="ru-RU"/>
        </w:rPr>
      </w:pPr>
    </w:p>
    <w:p w:rsidR="00282CB2" w:rsidRPr="0040020A" w:rsidRDefault="005F2F1B">
      <w:pPr>
        <w:spacing w:after="0"/>
        <w:ind w:left="120"/>
        <w:jc w:val="center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1a648fe-ef30-4656-85bd-473a93466e42"/>
      <w:r w:rsidRPr="0040020A">
        <w:rPr>
          <w:rFonts w:ascii="Times New Roman" w:hAnsi="Times New Roman"/>
          <w:b/>
          <w:color w:val="000000"/>
          <w:sz w:val="28"/>
          <w:lang w:val="ru-RU"/>
        </w:rPr>
        <w:t>город Липецк</w:t>
      </w:r>
      <w:bookmarkEnd w:id="2"/>
      <w:r w:rsidRPr="004002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aff9900-35d5-48cf-a4a9-a82bbdd9b566"/>
      <w:r w:rsidRPr="004002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002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0020A">
        <w:rPr>
          <w:rFonts w:ascii="Times New Roman" w:hAnsi="Times New Roman"/>
          <w:color w:val="000000"/>
          <w:sz w:val="28"/>
          <w:lang w:val="ru-RU"/>
        </w:rPr>
        <w:t>​</w:t>
      </w:r>
    </w:p>
    <w:p w:rsidR="00282CB2" w:rsidRPr="0040020A" w:rsidRDefault="00282CB2">
      <w:pPr>
        <w:spacing w:after="0"/>
        <w:ind w:left="120"/>
        <w:rPr>
          <w:lang w:val="ru-RU"/>
        </w:rPr>
      </w:pPr>
    </w:p>
    <w:p w:rsidR="00282CB2" w:rsidRPr="0040020A" w:rsidRDefault="00282CB2">
      <w:pPr>
        <w:rPr>
          <w:lang w:val="ru-RU"/>
        </w:rPr>
        <w:sectPr w:rsidR="00282CB2" w:rsidRPr="0040020A">
          <w:pgSz w:w="11906" w:h="16383"/>
          <w:pgMar w:top="1134" w:right="850" w:bottom="1134" w:left="1701" w:header="720" w:footer="720" w:gutter="0"/>
          <w:cols w:space="720"/>
        </w:sect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bookmarkStart w:id="4" w:name="block-7033457"/>
      <w:bookmarkEnd w:id="0"/>
      <w:r w:rsidRPr="004002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</w:t>
      </w:r>
      <w:r w:rsidRPr="0040020A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5" w:name="_Toc104192170"/>
      <w:bookmarkEnd w:id="5"/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</w:t>
      </w:r>
      <w:r w:rsidRPr="0040020A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</w:t>
      </w:r>
      <w:r w:rsidRPr="0040020A">
        <w:rPr>
          <w:rFonts w:ascii="Times New Roman" w:hAnsi="Times New Roman"/>
          <w:color w:val="000000"/>
          <w:sz w:val="28"/>
          <w:lang w:val="ru-RU"/>
        </w:rPr>
        <w:t>ление его по классам (годам изучения).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6" w:name="_Toc104192171"/>
      <w:bookmarkEnd w:id="6"/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40020A">
        <w:rPr>
          <w:rFonts w:ascii="Times New Roman" w:hAnsi="Times New Roman"/>
          <w:color w:val="000000"/>
          <w:sz w:val="28"/>
          <w:lang w:val="ru-RU"/>
        </w:rPr>
        <w:t>изучения информатики на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являются: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</w:t>
      </w:r>
      <w:r w:rsidRPr="0040020A">
        <w:rPr>
          <w:rFonts w:ascii="Times New Roman" w:hAnsi="Times New Roman"/>
          <w:color w:val="000000"/>
          <w:sz w:val="28"/>
          <w:lang w:val="ru-RU"/>
        </w:rPr>
        <w:t>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разви</w:t>
      </w:r>
      <w:r w:rsidRPr="0040020A">
        <w:rPr>
          <w:rFonts w:ascii="Times New Roman" w:hAnsi="Times New Roman"/>
          <w:color w:val="000000"/>
          <w:sz w:val="28"/>
          <w:lang w:val="ru-RU"/>
        </w:rPr>
        <w:t>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</w:t>
      </w:r>
      <w:r w:rsidRPr="0040020A">
        <w:rPr>
          <w:rFonts w:ascii="Times New Roman" w:hAnsi="Times New Roman"/>
          <w:color w:val="000000"/>
          <w:sz w:val="28"/>
          <w:lang w:val="ru-RU"/>
        </w:rPr>
        <w:t>шёнными ранее, определять шаги для достижения результата и так далее;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</w:t>
      </w:r>
      <w:r w:rsidRPr="0040020A">
        <w:rPr>
          <w:rFonts w:ascii="Times New Roman" w:hAnsi="Times New Roman"/>
          <w:color w:val="000000"/>
          <w:sz w:val="28"/>
          <w:lang w:val="ru-RU"/>
        </w:rPr>
        <w:t>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ия к продолжению образования в области информационных технологий и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7" w:name="_Toc104192172"/>
      <w:bookmarkEnd w:id="7"/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</w:t>
      </w:r>
      <w:r w:rsidRPr="0040020A">
        <w:rPr>
          <w:rFonts w:ascii="Times New Roman" w:hAnsi="Times New Roman"/>
          <w:color w:val="000000"/>
          <w:sz w:val="28"/>
          <w:lang w:val="ru-RU"/>
        </w:rPr>
        <w:t>ерности протекания и возможности автоматизации информационных процессов в различных системах;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</w:t>
      </w:r>
      <w:r w:rsidRPr="0040020A">
        <w:rPr>
          <w:rFonts w:ascii="Times New Roman" w:hAnsi="Times New Roman"/>
          <w:color w:val="000000"/>
          <w:sz w:val="28"/>
          <w:lang w:val="ru-RU"/>
        </w:rPr>
        <w:t>онной деятельности.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</w:t>
      </w:r>
      <w:r w:rsidRPr="0040020A">
        <w:rPr>
          <w:rFonts w:ascii="Times New Roman" w:hAnsi="Times New Roman"/>
          <w:color w:val="000000"/>
          <w:sz w:val="28"/>
          <w:lang w:val="ru-RU"/>
        </w:rPr>
        <w:t>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</w:t>
      </w:r>
      <w:r w:rsidRPr="0040020A">
        <w:rPr>
          <w:rFonts w:ascii="Times New Roman" w:hAnsi="Times New Roman"/>
          <w:color w:val="000000"/>
          <w:sz w:val="28"/>
          <w:lang w:val="ru-RU"/>
        </w:rPr>
        <w:t>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Основные задач</w:t>
      </w:r>
      <w:r w:rsidRPr="0040020A">
        <w:rPr>
          <w:rFonts w:ascii="Times New Roman" w:hAnsi="Times New Roman"/>
          <w:color w:val="000000"/>
          <w:sz w:val="28"/>
          <w:lang w:val="ru-RU"/>
        </w:rPr>
        <w:t>и учебного предмета «Информатика» – сформировать у обучающихся: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</w:t>
      </w:r>
      <w:r w:rsidRPr="0040020A">
        <w:rPr>
          <w:rFonts w:ascii="Times New Roman" w:hAnsi="Times New Roman"/>
          <w:color w:val="000000"/>
          <w:sz w:val="28"/>
          <w:lang w:val="ru-RU"/>
        </w:rPr>
        <w:t>формализованного описания поставленных задач;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</w:t>
      </w:r>
      <w:r w:rsidRPr="0040020A">
        <w:rPr>
          <w:rFonts w:ascii="Times New Roman" w:hAnsi="Times New Roman"/>
          <w:color w:val="000000"/>
          <w:sz w:val="28"/>
          <w:lang w:val="ru-RU"/>
        </w:rPr>
        <w:t>атематическим моделям;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и информационных систем для решения с их помощью практических задач;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Цели и задачи изу</w:t>
      </w:r>
      <w:r w:rsidRPr="0040020A">
        <w:rPr>
          <w:rFonts w:ascii="Times New Roman" w:hAnsi="Times New Roman"/>
          <w:color w:val="000000"/>
          <w:sz w:val="28"/>
          <w:lang w:val="ru-RU"/>
        </w:rPr>
        <w:t>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инфор</w:t>
      </w:r>
      <w:r w:rsidRPr="0040020A">
        <w:rPr>
          <w:rFonts w:ascii="Times New Roman" w:hAnsi="Times New Roman"/>
          <w:color w:val="000000"/>
          <w:sz w:val="28"/>
          <w:lang w:val="ru-RU"/>
        </w:rPr>
        <w:t>мационные технологии.</w:t>
      </w:r>
      <w:bookmarkStart w:id="8" w:name="_Toc104192173"/>
      <w:bookmarkEnd w:id="8"/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</w:t>
      </w:r>
      <w:r w:rsidRPr="0040020A">
        <w:rPr>
          <w:rFonts w:ascii="Times New Roman" w:hAnsi="Times New Roman"/>
          <w:color w:val="000000"/>
          <w:sz w:val="28"/>
          <w:lang w:val="ru-RU"/>
        </w:rPr>
        <w:t>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высокого уровня сложности.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cf197a7d-0b56-4283-9616-4810c458146c"/>
      <w:r w:rsidRPr="004002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9"/>
      <w:r w:rsidRPr="0040020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282CB2">
      <w:pPr>
        <w:rPr>
          <w:lang w:val="ru-RU"/>
        </w:rPr>
        <w:sectPr w:rsidR="00282CB2" w:rsidRPr="0040020A">
          <w:pgSz w:w="11906" w:h="16383"/>
          <w:pgMar w:top="1134" w:right="850" w:bottom="1134" w:left="1701" w:header="720" w:footer="720" w:gutter="0"/>
          <w:cols w:space="720"/>
        </w:sect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bookmarkStart w:id="10" w:name="block-7033458"/>
      <w:bookmarkEnd w:id="4"/>
      <w:r w:rsidRPr="004002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и правила работы на компьютере.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История развити</w:t>
      </w:r>
      <w:r w:rsidRPr="0040020A">
        <w:rPr>
          <w:rFonts w:ascii="Times New Roman" w:hAnsi="Times New Roman"/>
          <w:color w:val="000000"/>
          <w:sz w:val="28"/>
          <w:lang w:val="ru-RU"/>
        </w:rPr>
        <w:t>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</w:t>
      </w:r>
      <w:r w:rsidRPr="0040020A">
        <w:rPr>
          <w:rFonts w:ascii="Times New Roman" w:hAnsi="Times New Roman"/>
          <w:color w:val="000000"/>
          <w:sz w:val="28"/>
          <w:lang w:val="ru-RU"/>
        </w:rPr>
        <w:t>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Программное обеспечение компь</w:t>
      </w:r>
      <w:r w:rsidRPr="0040020A">
        <w:rPr>
          <w:rFonts w:ascii="Times New Roman" w:hAnsi="Times New Roman"/>
          <w:color w:val="000000"/>
          <w:sz w:val="28"/>
          <w:lang w:val="ru-RU"/>
        </w:rPr>
        <w:t>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Типы файлов. </w:t>
      </w:r>
      <w:r w:rsidRPr="0040020A">
        <w:rPr>
          <w:rFonts w:ascii="Times New Roman" w:hAnsi="Times New Roman"/>
          <w:color w:val="000000"/>
          <w:sz w:val="28"/>
          <w:lang w:val="ru-RU"/>
        </w:rPr>
        <w:t>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Принципы построения файловых систем. Полное имя файла (папки, каталога). Путь к файлу (папке, катал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огу).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Компьютерные вирусы и другие в</w:t>
      </w:r>
      <w:r w:rsidRPr="0040020A">
        <w:rPr>
          <w:rFonts w:ascii="Times New Roman" w:hAnsi="Times New Roman"/>
          <w:color w:val="000000"/>
          <w:sz w:val="28"/>
          <w:lang w:val="ru-RU"/>
        </w:rPr>
        <w:t>редоносные программы. Программы для защиты от вирусов.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</w:t>
      </w:r>
      <w:r w:rsidRPr="0040020A">
        <w:rPr>
          <w:rFonts w:ascii="Times New Roman" w:hAnsi="Times New Roman"/>
          <w:color w:val="000000"/>
          <w:sz w:val="28"/>
          <w:lang w:val="ru-RU"/>
        </w:rPr>
        <w:t>формации, полученной из Интернета.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Информация – </w:t>
      </w:r>
      <w:r w:rsidRPr="0040020A">
        <w:rPr>
          <w:rFonts w:ascii="Times New Roman" w:hAnsi="Times New Roman"/>
          <w:color w:val="000000"/>
          <w:sz w:val="28"/>
          <w:lang w:val="ru-RU"/>
        </w:rPr>
        <w:t>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</w:t>
      </w:r>
      <w:r w:rsidRPr="0040020A">
        <w:rPr>
          <w:rFonts w:ascii="Times New Roman" w:hAnsi="Times New Roman"/>
          <w:color w:val="000000"/>
          <w:sz w:val="28"/>
          <w:lang w:val="ru-RU"/>
        </w:rPr>
        <w:t>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</w:t>
      </w:r>
      <w:r w:rsidRPr="0040020A">
        <w:rPr>
          <w:rFonts w:ascii="Times New Roman" w:hAnsi="Times New Roman"/>
          <w:color w:val="000000"/>
          <w:sz w:val="28"/>
          <w:lang w:val="ru-RU"/>
        </w:rPr>
        <w:t>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Кодирова</w:t>
      </w:r>
      <w:r w:rsidRPr="0040020A">
        <w:rPr>
          <w:rFonts w:ascii="Times New Roman" w:hAnsi="Times New Roman"/>
          <w:color w:val="000000"/>
          <w:sz w:val="28"/>
          <w:lang w:val="ru-RU"/>
        </w:rPr>
        <w:t>ние символов одного алфавита с помощью кодовых слов в другом алфавите, кодовая таблица, декодирование.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</w:t>
      </w:r>
      <w:r w:rsidRPr="0040020A">
        <w:rPr>
          <w:rFonts w:ascii="Times New Roman" w:hAnsi="Times New Roman"/>
          <w:color w:val="000000"/>
          <w:sz w:val="28"/>
          <w:lang w:val="ru-RU"/>
        </w:rPr>
        <w:t>ации – двоичный разряд. Байт, килобайт, мегабайт, гигабайт.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0020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40020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Растр</w:t>
      </w:r>
      <w:r w:rsidRPr="0040020A">
        <w:rPr>
          <w:rFonts w:ascii="Times New Roman" w:hAnsi="Times New Roman"/>
          <w:color w:val="000000"/>
          <w:sz w:val="28"/>
          <w:lang w:val="ru-RU"/>
        </w:rPr>
        <w:t>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</w:t>
      </w:r>
      <w:r w:rsidRPr="0040020A">
        <w:rPr>
          <w:rFonts w:ascii="Times New Roman" w:hAnsi="Times New Roman"/>
          <w:color w:val="000000"/>
          <w:sz w:val="28"/>
          <w:lang w:val="ru-RU"/>
        </w:rPr>
        <w:t>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</w:t>
      </w:r>
      <w:r w:rsidRPr="0040020A">
        <w:rPr>
          <w:rFonts w:ascii="Times New Roman" w:hAnsi="Times New Roman"/>
          <w:color w:val="000000"/>
          <w:sz w:val="28"/>
          <w:lang w:val="ru-RU"/>
        </w:rPr>
        <w:t>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</w:t>
      </w:r>
      <w:r w:rsidRPr="0040020A">
        <w:rPr>
          <w:rFonts w:ascii="Times New Roman" w:hAnsi="Times New Roman"/>
          <w:color w:val="000000"/>
          <w:sz w:val="28"/>
          <w:lang w:val="ru-RU"/>
        </w:rPr>
        <w:t>ь и ложность высказывания). Простые и составные условия.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</w:t>
      </w:r>
      <w:r w:rsidRPr="0040020A">
        <w:rPr>
          <w:rFonts w:ascii="Times New Roman" w:hAnsi="Times New Roman"/>
          <w:color w:val="000000"/>
          <w:sz w:val="28"/>
          <w:lang w:val="ru-RU"/>
        </w:rPr>
        <w:t>ельных алгоритмов.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</w:t>
      </w:r>
      <w:r w:rsidRPr="0040020A">
        <w:rPr>
          <w:rFonts w:ascii="Times New Roman" w:hAnsi="Times New Roman"/>
          <w:color w:val="000000"/>
          <w:sz w:val="28"/>
          <w:lang w:val="ru-RU"/>
        </w:rPr>
        <w:t>ик, окружность (круг). Свойства контура (цвет, толщина линии) и заливки. Построение изображений из графических примитивов.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Использование циклов для построения изображений. Штриховка замкнутой области простой формы (прямоугольник, треугольник с основанием, </w:t>
      </w:r>
      <w:r w:rsidRPr="0040020A">
        <w:rPr>
          <w:rFonts w:ascii="Times New Roman" w:hAnsi="Times New Roman"/>
          <w:color w:val="000000"/>
          <w:sz w:val="28"/>
          <w:lang w:val="ru-RU"/>
        </w:rPr>
        <w:t>параллельным оси координат).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</w:t>
      </w:r>
      <w:r w:rsidRPr="0040020A">
        <w:rPr>
          <w:rFonts w:ascii="Times New Roman" w:hAnsi="Times New Roman"/>
          <w:color w:val="000000"/>
          <w:sz w:val="28"/>
          <w:lang w:val="ru-RU"/>
        </w:rPr>
        <w:t>ол).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</w:t>
      </w:r>
      <w:r w:rsidRPr="0040020A">
        <w:rPr>
          <w:rFonts w:ascii="Times New Roman" w:hAnsi="Times New Roman"/>
          <w:color w:val="000000"/>
          <w:sz w:val="28"/>
          <w:lang w:val="ru-RU"/>
        </w:rPr>
        <w:t>а абзацев: границы, абзацный отступ, интервалы, выравнивание. Стилевое форматирование.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</w:t>
      </w:r>
      <w:r w:rsidRPr="0040020A">
        <w:rPr>
          <w:rFonts w:ascii="Times New Roman" w:hAnsi="Times New Roman"/>
          <w:color w:val="000000"/>
          <w:sz w:val="28"/>
          <w:lang w:val="ru-RU"/>
        </w:rPr>
        <w:t>ние изображений текстом. Включение в текстовый документ диаграмм и формул.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</w:t>
      </w:r>
      <w:r w:rsidRPr="0040020A">
        <w:rPr>
          <w:rFonts w:ascii="Times New Roman" w:hAnsi="Times New Roman"/>
          <w:color w:val="000000"/>
          <w:sz w:val="28"/>
          <w:lang w:val="ru-RU"/>
        </w:rPr>
        <w:t>та. Компьютерный перевод. Использование сервисов Интернете для обработки текста.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Операции редактирования графических объектов, в том числе цифровых фотографий: </w:t>
      </w:r>
      <w:r w:rsidRPr="0040020A">
        <w:rPr>
          <w:rFonts w:ascii="Times New Roman" w:hAnsi="Times New Roman"/>
          <w:color w:val="000000"/>
          <w:sz w:val="28"/>
          <w:lang w:val="ru-RU"/>
        </w:rPr>
        <w:t>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</w:t>
      </w:r>
      <w:r w:rsidRPr="0040020A">
        <w:rPr>
          <w:rFonts w:ascii="Times New Roman" w:hAnsi="Times New Roman"/>
          <w:color w:val="000000"/>
          <w:sz w:val="28"/>
          <w:lang w:val="ru-RU"/>
        </w:rPr>
        <w:t>программ (приложений). Добавление векторных рисунков в документы.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8 К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Двоичная </w:t>
      </w:r>
      <w:r w:rsidRPr="0040020A">
        <w:rPr>
          <w:rFonts w:ascii="Times New Roman" w:hAnsi="Times New Roman"/>
          <w:color w:val="000000"/>
          <w:sz w:val="28"/>
          <w:lang w:val="ru-RU"/>
        </w:rPr>
        <w:t>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</w:t>
      </w:r>
      <w:r w:rsidRPr="0040020A">
        <w:rPr>
          <w:rFonts w:ascii="Times New Roman" w:hAnsi="Times New Roman"/>
          <w:color w:val="000000"/>
          <w:sz w:val="28"/>
          <w:lang w:val="ru-RU"/>
        </w:rPr>
        <w:t>ной системы в двоичную, восьмеричную и десятичную системы и обратно.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Логические высказывания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сложение), «не» (логическое отрицание), «исключающее или» (сложение по модулю 2), «имплика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 Сумма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тор.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Оператор присваивания.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</w:t>
      </w:r>
      <w:r w:rsidRPr="0040020A">
        <w:rPr>
          <w:rFonts w:ascii="Times New Roman" w:hAnsi="Times New Roman"/>
          <w:color w:val="000000"/>
          <w:sz w:val="28"/>
          <w:lang w:val="ru-RU"/>
        </w:rPr>
        <w:t>ла.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Диалоговая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отладка программ: пошаговое выполнение, просмотр значений величин, отладочный вывод, выбор точки останова.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</w:t>
      </w:r>
      <w:r w:rsidRPr="0040020A">
        <w:rPr>
          <w:rFonts w:ascii="Times New Roman" w:hAnsi="Times New Roman"/>
          <w:color w:val="000000"/>
          <w:sz w:val="28"/>
          <w:lang w:val="ru-RU"/>
        </w:rPr>
        <w:t>ой системе с основанием, меньшим или равным 10, на отдельные цифры. Разложение натурального числа на простые сомножители.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</w:t>
      </w:r>
      <w:r w:rsidRPr="0040020A">
        <w:rPr>
          <w:rFonts w:ascii="Times New Roman" w:hAnsi="Times New Roman"/>
          <w:color w:val="000000"/>
          <w:sz w:val="28"/>
          <w:lang w:val="ru-RU"/>
        </w:rPr>
        <w:t>итма при заданном множестве входных данных, определение возможных входных данных, приводящих к данному результату.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Обработка потока данных: вычисление количества, суммы, среднего арифметического, минимального и максимального значений элементов </w:t>
      </w:r>
      <w:r w:rsidRPr="0040020A">
        <w:rPr>
          <w:rFonts w:ascii="Times New Roman" w:hAnsi="Times New Roman"/>
          <w:color w:val="000000"/>
          <w:sz w:val="28"/>
          <w:lang w:val="ru-RU"/>
        </w:rPr>
        <w:t>последовательности, удовлетворяющих заданному условию.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Табличные величины (мас</w:t>
      </w:r>
      <w:r w:rsidRPr="0040020A">
        <w:rPr>
          <w:rFonts w:ascii="Times New Roman" w:hAnsi="Times New Roman"/>
          <w:color w:val="000000"/>
          <w:sz w:val="28"/>
          <w:lang w:val="ru-RU"/>
        </w:rPr>
        <w:t>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#): заполнение числового массива случайными числами, в соответствии с </w:t>
      </w:r>
      <w:r w:rsidRPr="0040020A">
        <w:rPr>
          <w:rFonts w:ascii="Times New Roman" w:hAnsi="Times New Roman"/>
          <w:color w:val="000000"/>
          <w:sz w:val="28"/>
          <w:lang w:val="ru-RU"/>
        </w:rPr>
        <w:t>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Понятие о сложности алг</w:t>
      </w:r>
      <w:r w:rsidRPr="0040020A">
        <w:rPr>
          <w:rFonts w:ascii="Times New Roman" w:hAnsi="Times New Roman"/>
          <w:color w:val="000000"/>
          <w:sz w:val="28"/>
          <w:lang w:val="ru-RU"/>
        </w:rPr>
        <w:t>оритмов.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</w:t>
      </w:r>
      <w:r w:rsidRPr="0040020A">
        <w:rPr>
          <w:rFonts w:ascii="Times New Roman" w:hAnsi="Times New Roman"/>
          <w:color w:val="000000"/>
          <w:sz w:val="28"/>
          <w:lang w:val="ru-RU"/>
        </w:rPr>
        <w:t>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Гло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0020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40020A">
        <w:rPr>
          <w:rFonts w:ascii="Times New Roman" w:hAnsi="Times New Roman"/>
          <w:color w:val="000000"/>
          <w:sz w:val="28"/>
          <w:lang w:val="ru-RU"/>
        </w:rPr>
        <w:t>. Струк</w:t>
      </w:r>
      <w:r w:rsidRPr="0040020A">
        <w:rPr>
          <w:rFonts w:ascii="Times New Roman" w:hAnsi="Times New Roman"/>
          <w:color w:val="000000"/>
          <w:sz w:val="28"/>
          <w:lang w:val="ru-RU"/>
        </w:rPr>
        <w:t>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</w:t>
      </w:r>
      <w:r w:rsidRPr="0040020A">
        <w:rPr>
          <w:rFonts w:ascii="Times New Roman" w:hAnsi="Times New Roman"/>
          <w:color w:val="000000"/>
          <w:sz w:val="28"/>
          <w:lang w:val="ru-RU"/>
        </w:rPr>
        <w:t>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</w:t>
      </w:r>
      <w:r w:rsidRPr="0040020A">
        <w:rPr>
          <w:rFonts w:ascii="Times New Roman" w:hAnsi="Times New Roman"/>
          <w:color w:val="000000"/>
          <w:sz w:val="28"/>
          <w:lang w:val="ru-RU"/>
        </w:rPr>
        <w:t>ормы сетевой активности).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справочные службы (карты, расписания и другие), поисковые службы, службы обновления программного обесп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ечения. Сервисы государственных услуг.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Теоретические осн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овы информатики.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</w:t>
      </w:r>
      <w:r w:rsidRPr="0040020A">
        <w:rPr>
          <w:rFonts w:ascii="Times New Roman" w:hAnsi="Times New Roman"/>
          <w:color w:val="000000"/>
          <w:sz w:val="28"/>
          <w:lang w:val="ru-RU"/>
        </w:rPr>
        <w:t>у и целям моделирования.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</w:t>
      </w:r>
      <w:r w:rsidRPr="0040020A">
        <w:rPr>
          <w:rFonts w:ascii="Times New Roman" w:hAnsi="Times New Roman"/>
          <w:color w:val="000000"/>
          <w:sz w:val="28"/>
          <w:lang w:val="ru-RU"/>
        </w:rPr>
        <w:t>афе. Вычисление количества путей в направленном ациклическом графе.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</w:t>
      </w:r>
      <w:r w:rsidRPr="0040020A">
        <w:rPr>
          <w:rFonts w:ascii="Times New Roman" w:hAnsi="Times New Roman"/>
          <w:color w:val="000000"/>
          <w:sz w:val="28"/>
          <w:lang w:val="ru-RU"/>
        </w:rPr>
        <w:t>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программная реализация, тестирование, проведение компьютерного эксперимента, анализ его результатов, уточнение модели.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</w:t>
      </w:r>
      <w:r w:rsidRPr="0040020A">
        <w:rPr>
          <w:rFonts w:ascii="Times New Roman" w:hAnsi="Times New Roman"/>
          <w:color w:val="000000"/>
          <w:sz w:val="28"/>
          <w:lang w:val="ru-RU"/>
        </w:rPr>
        <w:t>к средство изменения результатов работы подпрограммы. Результат функции. Логические функции.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Сортировка </w:t>
      </w:r>
      <w:r w:rsidRPr="0040020A">
        <w:rPr>
          <w:rFonts w:ascii="Times New Roman" w:hAnsi="Times New Roman"/>
          <w:color w:val="000000"/>
          <w:sz w:val="28"/>
          <w:lang w:val="ru-RU"/>
        </w:rPr>
        <w:t>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Двумерные массивы (матрицы). Основные алгоритмы обработки двумерных массивов (матриц): </w:t>
      </w:r>
      <w:r w:rsidRPr="0040020A">
        <w:rPr>
          <w:rFonts w:ascii="Times New Roman" w:hAnsi="Times New Roman"/>
          <w:color w:val="000000"/>
          <w:sz w:val="28"/>
          <w:lang w:val="ru-RU"/>
        </w:rPr>
        <w:t>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программирование. </w:t>
      </w:r>
      <w:r w:rsidRPr="0040020A">
        <w:rPr>
          <w:rFonts w:ascii="Times New Roman" w:hAnsi="Times New Roman"/>
          <w:color w:val="000000"/>
          <w:sz w:val="28"/>
          <w:lang w:val="ru-RU"/>
        </w:rPr>
        <w:t>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</w:t>
      </w:r>
      <w:r w:rsidRPr="0040020A">
        <w:rPr>
          <w:rFonts w:ascii="Times New Roman" w:hAnsi="Times New Roman"/>
          <w:color w:val="000000"/>
          <w:sz w:val="28"/>
          <w:lang w:val="ru-RU"/>
        </w:rPr>
        <w:t>анному условию. Обработка больших наборов данных.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Роль информационных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технологий в развитии экономики мира, страны, региона.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обеспечения, специалист по анализу данных, системный администратор. </w:t>
      </w: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</w:t>
      </w:r>
      <w:r w:rsidRPr="0040020A">
        <w:rPr>
          <w:rFonts w:ascii="Times New Roman" w:hAnsi="Times New Roman"/>
          <w:color w:val="000000"/>
          <w:sz w:val="28"/>
          <w:lang w:val="ru-RU"/>
        </w:rPr>
        <w:t>лиз больших данных).</w:t>
      </w:r>
    </w:p>
    <w:p w:rsidR="00282CB2" w:rsidRPr="0040020A" w:rsidRDefault="00282CB2">
      <w:pPr>
        <w:rPr>
          <w:lang w:val="ru-RU"/>
        </w:rPr>
        <w:sectPr w:rsidR="00282CB2" w:rsidRPr="0040020A">
          <w:pgSz w:w="11906" w:h="16383"/>
          <w:pgMar w:top="1134" w:right="850" w:bottom="1134" w:left="1701" w:header="720" w:footer="720" w:gutter="0"/>
          <w:cols w:space="720"/>
        </w:sect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bookmarkStart w:id="11" w:name="block-7033459"/>
      <w:bookmarkEnd w:id="10"/>
      <w:r w:rsidRPr="004002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</w:t>
      </w:r>
      <w:r w:rsidRPr="0040020A">
        <w:rPr>
          <w:rFonts w:ascii="Times New Roman" w:hAnsi="Times New Roman"/>
          <w:color w:val="000000"/>
          <w:sz w:val="28"/>
          <w:lang w:val="ru-RU"/>
        </w:rPr>
        <w:t>етных результатов освоения содержания учебного предмета.</w:t>
      </w: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</w:t>
      </w:r>
      <w:r w:rsidRPr="0040020A">
        <w:rPr>
          <w:rFonts w:ascii="Times New Roman" w:hAnsi="Times New Roman"/>
          <w:color w:val="000000"/>
          <w:sz w:val="28"/>
          <w:lang w:val="ru-RU"/>
        </w:rPr>
        <w:t>ровне основного общего образования у обучающегося будут сформированы следующие личностные результаты в части: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</w:t>
      </w:r>
      <w:r w:rsidRPr="0040020A">
        <w:rPr>
          <w:rFonts w:ascii="Times New Roman" w:hAnsi="Times New Roman"/>
          <w:color w:val="000000"/>
          <w:sz w:val="28"/>
          <w:lang w:val="ru-RU"/>
        </w:rPr>
        <w:t>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</w:t>
      </w:r>
      <w:r w:rsidRPr="0040020A">
        <w:rPr>
          <w:rFonts w:ascii="Times New Roman" w:hAnsi="Times New Roman"/>
          <w:color w:val="000000"/>
          <w:sz w:val="28"/>
          <w:lang w:val="ru-RU"/>
        </w:rPr>
        <w:t>ва;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</w:t>
      </w:r>
      <w:r w:rsidRPr="0040020A">
        <w:rPr>
          <w:rFonts w:ascii="Times New Roman" w:hAnsi="Times New Roman"/>
          <w:color w:val="000000"/>
          <w:sz w:val="28"/>
          <w:lang w:val="ru-RU"/>
        </w:rPr>
        <w:t>ознания последствий поступков, активное неприятие асоциальных поступков, в том числе в Интернете;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40020A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</w:t>
      </w:r>
      <w:r w:rsidRPr="0040020A">
        <w:rPr>
          <w:rFonts w:ascii="Times New Roman" w:hAnsi="Times New Roman"/>
          <w:color w:val="000000"/>
          <w:sz w:val="28"/>
          <w:lang w:val="ru-RU"/>
        </w:rPr>
        <w:t>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</w:t>
      </w:r>
      <w:r w:rsidRPr="0040020A">
        <w:rPr>
          <w:rFonts w:ascii="Times New Roman" w:hAnsi="Times New Roman"/>
          <w:color w:val="000000"/>
          <w:sz w:val="28"/>
          <w:lang w:val="ru-RU"/>
        </w:rPr>
        <w:t>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интерес к обучению и позн</w:t>
      </w:r>
      <w:r w:rsidRPr="0040020A">
        <w:rPr>
          <w:rFonts w:ascii="Times New Roman" w:hAnsi="Times New Roman"/>
          <w:color w:val="000000"/>
          <w:sz w:val="28"/>
          <w:lang w:val="ru-RU"/>
        </w:rPr>
        <w:t>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</w:t>
      </w:r>
      <w:r w:rsidRPr="0040020A">
        <w:rPr>
          <w:rFonts w:ascii="Times New Roman" w:hAnsi="Times New Roman"/>
          <w:color w:val="000000"/>
          <w:sz w:val="28"/>
          <w:lang w:val="ru-RU"/>
        </w:rPr>
        <w:t>ение совершенствовать пути достижения индивидуального и коллективного благополучия;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</w:t>
      </w:r>
      <w:r w:rsidRPr="0040020A">
        <w:rPr>
          <w:rFonts w:ascii="Times New Roman" w:hAnsi="Times New Roman"/>
          <w:color w:val="000000"/>
          <w:sz w:val="28"/>
          <w:lang w:val="ru-RU"/>
        </w:rPr>
        <w:t>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6) трудового воспи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осоз</w:t>
      </w:r>
      <w:r w:rsidRPr="0040020A">
        <w:rPr>
          <w:rFonts w:ascii="Times New Roman" w:hAnsi="Times New Roman"/>
          <w:color w:val="000000"/>
          <w:sz w:val="28"/>
          <w:lang w:val="ru-RU"/>
        </w:rPr>
        <w:t>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</w:t>
      </w:r>
      <w:r w:rsidRPr="0040020A">
        <w:rPr>
          <w:rFonts w:ascii="Times New Roman" w:hAnsi="Times New Roman"/>
          <w:color w:val="000000"/>
          <w:sz w:val="28"/>
          <w:lang w:val="ru-RU"/>
        </w:rPr>
        <w:t>с учётом возможностей информационных и коммуникационных технологий;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</w:t>
      </w:r>
      <w:r w:rsidRPr="0040020A">
        <w:rPr>
          <w:rFonts w:ascii="Times New Roman" w:hAnsi="Times New Roman"/>
          <w:color w:val="000000"/>
          <w:sz w:val="28"/>
          <w:lang w:val="ru-RU"/>
        </w:rPr>
        <w:t>о поведения, форм социальной жизни в группах и сообществах, в том числе существующих в виртуальном пространстве.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познавательными, коммуникативными, регулятивными.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</w:t>
      </w:r>
      <w:r w:rsidRPr="0040020A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решения учебных и познавательных задач;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40020A">
        <w:rPr>
          <w:rFonts w:ascii="Times New Roman" w:hAnsi="Times New Roman"/>
          <w:color w:val="000000"/>
          <w:sz w:val="28"/>
          <w:lang w:val="ru-RU"/>
        </w:rPr>
        <w:t>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</w:t>
      </w:r>
      <w:r w:rsidRPr="0040020A">
        <w:rPr>
          <w:rFonts w:ascii="Times New Roman" w:hAnsi="Times New Roman"/>
          <w:color w:val="000000"/>
          <w:sz w:val="28"/>
          <w:lang w:val="ru-RU"/>
        </w:rPr>
        <w:t>решения поставленной задачи;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видов и форм представления;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</w:t>
      </w:r>
      <w:r w:rsidRPr="0040020A">
        <w:rPr>
          <w:rFonts w:ascii="Times New Roman" w:hAnsi="Times New Roman"/>
          <w:color w:val="000000"/>
          <w:sz w:val="28"/>
          <w:lang w:val="ru-RU"/>
        </w:rPr>
        <w:t>м, предложенным учителем или сформулированным самостоятельно;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</w:t>
      </w:r>
      <w:r w:rsidRPr="0040020A">
        <w:rPr>
          <w:rFonts w:ascii="Times New Roman" w:hAnsi="Times New Roman"/>
          <w:color w:val="000000"/>
          <w:sz w:val="28"/>
          <w:lang w:val="ru-RU"/>
        </w:rPr>
        <w:t>личие и сходство позиций;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</w:t>
      </w:r>
      <w:r w:rsidRPr="0040020A">
        <w:rPr>
          <w:rFonts w:ascii="Times New Roman" w:hAnsi="Times New Roman"/>
          <w:color w:val="000000"/>
          <w:sz w:val="28"/>
          <w:lang w:val="ru-RU"/>
        </w:rPr>
        <w:t>исьменные тексты с использованием иллюстративных материалов.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</w:t>
      </w:r>
      <w:r w:rsidRPr="0040020A">
        <w:rPr>
          <w:rFonts w:ascii="Times New Roman" w:hAnsi="Times New Roman"/>
          <w:color w:val="000000"/>
          <w:sz w:val="28"/>
          <w:lang w:val="ru-RU"/>
        </w:rPr>
        <w:t>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выполнять сво</w:t>
      </w:r>
      <w:r w:rsidRPr="0040020A">
        <w:rPr>
          <w:rFonts w:ascii="Times New Roman" w:hAnsi="Times New Roman"/>
          <w:color w:val="000000"/>
          <w:sz w:val="28"/>
          <w:lang w:val="ru-RU"/>
        </w:rPr>
        <w:t>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</w:t>
      </w:r>
      <w:r w:rsidRPr="0040020A">
        <w:rPr>
          <w:rFonts w:ascii="Times New Roman" w:hAnsi="Times New Roman"/>
          <w:color w:val="000000"/>
          <w:sz w:val="28"/>
          <w:lang w:val="ru-RU"/>
        </w:rPr>
        <w:t>тельно сформулированным участниками взаимодействия;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</w:t>
      </w:r>
      <w:r w:rsidRPr="0040020A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40020A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</w:t>
      </w:r>
      <w:r w:rsidRPr="0040020A">
        <w:rPr>
          <w:rFonts w:ascii="Times New Roman" w:hAnsi="Times New Roman"/>
          <w:color w:val="000000"/>
          <w:sz w:val="28"/>
          <w:lang w:val="ru-RU"/>
        </w:rPr>
        <w:t>тивации и рефлексии;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</w:t>
      </w:r>
      <w:r w:rsidRPr="0040020A">
        <w:rPr>
          <w:rFonts w:ascii="Times New Roman" w:hAnsi="Times New Roman"/>
          <w:color w:val="000000"/>
          <w:sz w:val="28"/>
          <w:lang w:val="ru-RU"/>
        </w:rPr>
        <w:t>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их трудностей;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</w:t>
      </w:r>
      <w:r w:rsidRPr="0040020A">
        <w:rPr>
          <w:rFonts w:ascii="Times New Roman" w:hAnsi="Times New Roman"/>
          <w:color w:val="000000"/>
          <w:sz w:val="28"/>
          <w:lang w:val="ru-RU"/>
        </w:rPr>
        <w:t>иях открытого доступа к любым объёмам информации.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</w:t>
      </w:r>
      <w:r w:rsidRPr="0040020A">
        <w:rPr>
          <w:rFonts w:ascii="Times New Roman" w:hAnsi="Times New Roman"/>
          <w:color w:val="000000"/>
          <w:sz w:val="28"/>
          <w:lang w:val="ru-RU"/>
        </w:rPr>
        <w:t>лгоритм, использовать их для решения учебных и практических задач;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</w:t>
      </w:r>
      <w:r w:rsidRPr="0040020A">
        <w:rPr>
          <w:rFonts w:ascii="Times New Roman" w:hAnsi="Times New Roman"/>
          <w:color w:val="000000"/>
          <w:sz w:val="28"/>
          <w:lang w:val="ru-RU"/>
        </w:rPr>
        <w:t>азличных современных кодировках), графической (в растровом и векторном представлении), аудио, видео;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40020A">
        <w:rPr>
          <w:rFonts w:ascii="Times New Roman" w:hAnsi="Times New Roman"/>
          <w:color w:val="000000"/>
          <w:sz w:val="28"/>
          <w:lang w:val="ru-RU"/>
        </w:rPr>
        <w:t>и сравнивать размеры текстовых, графических, звуковых файлов и видеофайлов;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</w:t>
      </w:r>
      <w:r w:rsidRPr="0040020A">
        <w:rPr>
          <w:rFonts w:ascii="Times New Roman" w:hAnsi="Times New Roman"/>
          <w:color w:val="000000"/>
          <w:sz w:val="28"/>
          <w:lang w:val="ru-RU"/>
        </w:rPr>
        <w:t>компьютера и его основных элементах (процессор, оперативная память, долговременная память, устройства ввода и вывода);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в истории развития компьютеров, </w:t>
      </w:r>
      <w:r w:rsidRPr="0040020A">
        <w:rPr>
          <w:rFonts w:ascii="Times New Roman" w:hAnsi="Times New Roman"/>
          <w:color w:val="000000"/>
          <w:sz w:val="28"/>
          <w:lang w:val="ru-RU"/>
        </w:rPr>
        <w:t>основные тенденции развития информационных технологий, в том числе глобальных сетей;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</w:t>
      </w:r>
      <w:r w:rsidRPr="0040020A">
        <w:rPr>
          <w:rFonts w:ascii="Times New Roman" w:hAnsi="Times New Roman"/>
          <w:color w:val="000000"/>
          <w:sz w:val="28"/>
          <w:lang w:val="ru-RU"/>
        </w:rPr>
        <w:t>труктуры некоторого информационного носителя);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</w:t>
      </w:r>
      <w:r w:rsidRPr="0040020A">
        <w:rPr>
          <w:rFonts w:ascii="Times New Roman" w:hAnsi="Times New Roman"/>
          <w:color w:val="000000"/>
          <w:sz w:val="28"/>
          <w:lang w:val="ru-RU"/>
        </w:rPr>
        <w:t>ги;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собл</w:t>
      </w:r>
      <w:r w:rsidRPr="0040020A">
        <w:rPr>
          <w:rFonts w:ascii="Times New Roman" w:hAnsi="Times New Roman"/>
          <w:color w:val="000000"/>
          <w:sz w:val="28"/>
          <w:lang w:val="ru-RU"/>
        </w:rPr>
        <w:t>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</w:t>
      </w:r>
      <w:r w:rsidRPr="0040020A">
        <w:rPr>
          <w:rFonts w:ascii="Times New Roman" w:hAnsi="Times New Roman"/>
          <w:color w:val="000000"/>
          <w:sz w:val="28"/>
          <w:lang w:val="ru-RU"/>
        </w:rPr>
        <w:t>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</w:t>
      </w:r>
      <w:r w:rsidRPr="0040020A">
        <w:rPr>
          <w:rFonts w:ascii="Times New Roman" w:hAnsi="Times New Roman"/>
          <w:color w:val="000000"/>
          <w:sz w:val="28"/>
          <w:lang w:val="ru-RU"/>
        </w:rPr>
        <w:t>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</w:t>
      </w:r>
      <w:r w:rsidRPr="0040020A">
        <w:rPr>
          <w:rFonts w:ascii="Times New Roman" w:hAnsi="Times New Roman"/>
          <w:color w:val="000000"/>
          <w:sz w:val="28"/>
          <w:lang w:val="ru-RU"/>
        </w:rPr>
        <w:t>никаций, цифровые сервисы государственных услуг, цифровые образовательные сервисы;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описывать алгоритм решен</w:t>
      </w:r>
      <w:r w:rsidRPr="0040020A">
        <w:rPr>
          <w:rFonts w:ascii="Times New Roman" w:hAnsi="Times New Roman"/>
          <w:color w:val="000000"/>
          <w:sz w:val="28"/>
          <w:lang w:val="ru-RU"/>
        </w:rPr>
        <w:t>ия задачи различными способами, в том числе в виде блок-схемы;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</w:t>
      </w:r>
      <w:r w:rsidRPr="0040020A">
        <w:rPr>
          <w:rFonts w:ascii="Times New Roman" w:hAnsi="Times New Roman"/>
          <w:color w:val="000000"/>
          <w:sz w:val="28"/>
          <w:lang w:val="ru-RU"/>
        </w:rPr>
        <w:t>кими как Робот, Черепашка, Чертёжник;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</w:t>
      </w:r>
      <w:r w:rsidRPr="0040020A">
        <w:rPr>
          <w:rFonts w:ascii="Times New Roman" w:hAnsi="Times New Roman"/>
          <w:color w:val="000000"/>
          <w:sz w:val="28"/>
          <w:lang w:val="ru-RU"/>
        </w:rPr>
        <w:t>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непозиционными системами счисления;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записывать логически</w:t>
      </w:r>
      <w:r w:rsidRPr="0040020A">
        <w:rPr>
          <w:rFonts w:ascii="Times New Roman" w:hAnsi="Times New Roman"/>
          <w:color w:val="000000"/>
          <w:sz w:val="28"/>
          <w:lang w:val="ru-RU"/>
        </w:rPr>
        <w:t>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</w:t>
      </w:r>
      <w:r w:rsidRPr="0040020A">
        <w:rPr>
          <w:rFonts w:ascii="Times New Roman" w:hAnsi="Times New Roman"/>
          <w:color w:val="000000"/>
          <w:sz w:val="28"/>
          <w:lang w:val="ru-RU"/>
        </w:rPr>
        <w:t>ь логические выражения по таблицам истинности;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переменная, тип данных</w:t>
      </w:r>
      <w:r w:rsidRPr="0040020A">
        <w:rPr>
          <w:rFonts w:ascii="Times New Roman" w:hAnsi="Times New Roman"/>
          <w:color w:val="000000"/>
          <w:sz w:val="28"/>
          <w:lang w:val="ru-RU"/>
        </w:rPr>
        <w:t>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</w:t>
      </w:r>
      <w:r w:rsidRPr="0040020A">
        <w:rPr>
          <w:rFonts w:ascii="Times New Roman" w:hAnsi="Times New Roman"/>
          <w:color w:val="000000"/>
          <w:sz w:val="28"/>
          <w:lang w:val="ru-RU"/>
        </w:rPr>
        <w:t>х выражения, использовать оператор присваивания;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значений, </w:t>
      </w:r>
      <w:r w:rsidRPr="0040020A">
        <w:rPr>
          <w:rFonts w:ascii="Times New Roman" w:hAnsi="Times New Roman"/>
          <w:color w:val="000000"/>
          <w:sz w:val="28"/>
          <w:lang w:val="ru-RU"/>
        </w:rPr>
        <w:t>определять возможные входные данные, приводящие к определённому результату;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</w:t>
      </w:r>
      <w:r w:rsidRPr="0040020A">
        <w:rPr>
          <w:rFonts w:ascii="Times New Roman" w:hAnsi="Times New Roman"/>
          <w:color w:val="000000"/>
          <w:sz w:val="28"/>
          <w:lang w:val="ru-RU"/>
        </w:rPr>
        <w:t>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</w:t>
      </w:r>
      <w:r w:rsidRPr="0040020A">
        <w:rPr>
          <w:rFonts w:ascii="Times New Roman" w:hAnsi="Times New Roman"/>
          <w:color w:val="000000"/>
          <w:sz w:val="28"/>
          <w:lang w:val="ru-RU"/>
        </w:rPr>
        <w:t>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сомножители, выделения цифр из натурального числа);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</w:t>
      </w:r>
      <w:r w:rsidRPr="0040020A">
        <w:rPr>
          <w:rFonts w:ascii="Times New Roman" w:hAnsi="Times New Roman"/>
          <w:color w:val="000000"/>
          <w:sz w:val="28"/>
          <w:lang w:val="ru-RU"/>
        </w:rPr>
        <w:t>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программы, реализующие типовые алгоритмы обработки одномерны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</w:t>
      </w: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чисел, линейный поиск заданного значения в массиве, подсчёт элементов массива, </w:t>
      </w:r>
      <w:r w:rsidRPr="0040020A">
        <w:rPr>
          <w:rFonts w:ascii="Times New Roman" w:hAnsi="Times New Roman"/>
          <w:color w:val="000000"/>
          <w:sz w:val="28"/>
          <w:lang w:val="ru-RU"/>
        </w:rPr>
        <w:t>удовлетворяющих заданному условию, нахождение суммы, минимального и максимального значений элементов массива;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</w:t>
      </w:r>
      <w:r w:rsidRPr="0040020A">
        <w:rPr>
          <w:rFonts w:ascii="Times New Roman" w:hAnsi="Times New Roman"/>
          <w:color w:val="000000"/>
          <w:sz w:val="28"/>
          <w:lang w:val="ru-RU"/>
        </w:rPr>
        <w:t>ем (сортировкой) его элементов;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</w:t>
      </w:r>
      <w:r w:rsidRPr="0040020A">
        <w:rPr>
          <w:rFonts w:ascii="Times New Roman" w:hAnsi="Times New Roman"/>
          <w:color w:val="000000"/>
          <w:sz w:val="28"/>
          <w:lang w:val="ru-RU"/>
        </w:rPr>
        <w:t>й, относительной и смешанной адресации.</w:t>
      </w:r>
    </w:p>
    <w:p w:rsidR="00282CB2" w:rsidRPr="0040020A" w:rsidRDefault="00282CB2">
      <w:pPr>
        <w:spacing w:after="0" w:line="264" w:lineRule="auto"/>
        <w:ind w:left="120"/>
        <w:jc w:val="both"/>
        <w:rPr>
          <w:lang w:val="ru-RU"/>
        </w:rPr>
      </w:pPr>
    </w:p>
    <w:p w:rsidR="00282CB2" w:rsidRPr="0040020A" w:rsidRDefault="005F2F1B">
      <w:pPr>
        <w:spacing w:after="0" w:line="264" w:lineRule="auto"/>
        <w:ind w:left="12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020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</w:t>
      </w:r>
      <w:r w:rsidRPr="0040020A">
        <w:rPr>
          <w:rFonts w:ascii="Times New Roman" w:hAnsi="Times New Roman"/>
          <w:color w:val="000000"/>
          <w:sz w:val="28"/>
          <w:lang w:val="ru-RU"/>
        </w:rPr>
        <w:t>ли моделируемому объекту и целям моделирования, использовать моделирование для решения учебных и практических задач;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</w:t>
      </w:r>
      <w:r w:rsidRPr="0040020A">
        <w:rPr>
          <w:rFonts w:ascii="Times New Roman" w:hAnsi="Times New Roman"/>
          <w:color w:val="000000"/>
          <w:sz w:val="28"/>
          <w:lang w:val="ru-RU"/>
        </w:rPr>
        <w:t>ей, связанной с графами (вершина, ребро, путь, длина ребра и пути) и деревьями (корень, лист, высота дерева);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</w:t>
      </w:r>
      <w:r w:rsidRPr="0040020A">
        <w:rPr>
          <w:rFonts w:ascii="Times New Roman" w:hAnsi="Times New Roman"/>
          <w:color w:val="000000"/>
          <w:sz w:val="28"/>
          <w:lang w:val="ru-RU"/>
        </w:rPr>
        <w:t>чество путей между двумя вершинами в направленном ациклическом графе, выполнять перебор вариантов с помощью дерева;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строить несложные математические модели и использовать их для решения задач с помощью математического (компьютерного) моделирования, </w:t>
      </w:r>
      <w:r w:rsidRPr="0040020A">
        <w:rPr>
          <w:rFonts w:ascii="Times New Roman" w:hAnsi="Times New Roman"/>
          <w:color w:val="000000"/>
          <w:sz w:val="28"/>
          <w:lang w:val="ru-RU"/>
        </w:rPr>
        <w:t>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разбивать задачи на подзадачи</w:t>
      </w:r>
      <w:r w:rsidRPr="0040020A">
        <w:rPr>
          <w:rFonts w:ascii="Times New Roman" w:hAnsi="Times New Roman"/>
          <w:color w:val="000000"/>
          <w:sz w:val="28"/>
          <w:lang w:val="ru-RU"/>
        </w:rPr>
        <w:t>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0020A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</w:t>
      </w:r>
      <w:r w:rsidRPr="0040020A">
        <w:rPr>
          <w:rFonts w:ascii="Times New Roman" w:hAnsi="Times New Roman"/>
          <w:color w:val="000000"/>
          <w:sz w:val="28"/>
          <w:lang w:val="ru-RU"/>
        </w:rPr>
        <w:t>менном языке программирования общего назначения из приведённого выше списка, реализующие несложные рекурсивные алгоритмы;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алг</w:t>
      </w:r>
      <w:r w:rsidRPr="0040020A">
        <w:rPr>
          <w:rFonts w:ascii="Times New Roman" w:hAnsi="Times New Roman"/>
          <w:color w:val="000000"/>
          <w:sz w:val="28"/>
          <w:lang w:val="ru-RU"/>
        </w:rPr>
        <w:t>оритмы сортировки массивов, двоичного поиска в упорядоченном массиве;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</w:t>
      </w:r>
      <w:r w:rsidRPr="0040020A">
        <w:rPr>
          <w:rFonts w:ascii="Times New Roman" w:hAnsi="Times New Roman"/>
          <w:color w:val="000000"/>
          <w:sz w:val="28"/>
          <w:lang w:val="ru-RU"/>
        </w:rPr>
        <w:t>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</w:t>
      </w:r>
      <w:r w:rsidRPr="0040020A">
        <w:rPr>
          <w:rFonts w:ascii="Times New Roman" w:hAnsi="Times New Roman"/>
          <w:color w:val="000000"/>
          <w:sz w:val="28"/>
          <w:lang w:val="ru-RU"/>
        </w:rPr>
        <w:t>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</w:t>
      </w:r>
      <w:r w:rsidRPr="0040020A">
        <w:rPr>
          <w:rFonts w:ascii="Times New Roman" w:hAnsi="Times New Roman"/>
          <w:color w:val="000000"/>
          <w:sz w:val="28"/>
          <w:lang w:val="ru-RU"/>
        </w:rPr>
        <w:t>ием соответствующих программных средств обработки данных;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использовать численные методы в электронных таблицах для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решения задач из разных предметных областей: численного моделирования, решения уравнений и поиска оптимальных решений; 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информатикой, программированием и современными информационно-коммуникационными технологиями;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282CB2" w:rsidRPr="0040020A" w:rsidRDefault="005F2F1B">
      <w:pPr>
        <w:spacing w:after="0" w:line="264" w:lineRule="auto"/>
        <w:ind w:firstLine="600"/>
        <w:jc w:val="both"/>
        <w:rPr>
          <w:lang w:val="ru-RU"/>
        </w:rPr>
      </w:pPr>
      <w:r w:rsidRPr="0040020A">
        <w:rPr>
          <w:rFonts w:ascii="Times New Roman" w:hAnsi="Times New Roman"/>
          <w:color w:val="000000"/>
          <w:sz w:val="28"/>
          <w:lang w:val="ru-RU"/>
        </w:rPr>
        <w:t>распознавать попытки и</w:t>
      </w:r>
      <w:r w:rsidRPr="0040020A">
        <w:rPr>
          <w:rFonts w:ascii="Times New Roman" w:hAnsi="Times New Roman"/>
          <w:color w:val="000000"/>
          <w:sz w:val="28"/>
          <w:lang w:val="ru-RU"/>
        </w:rPr>
        <w:t xml:space="preserve">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282CB2" w:rsidRPr="0040020A" w:rsidRDefault="00282CB2">
      <w:pPr>
        <w:rPr>
          <w:lang w:val="ru-RU"/>
        </w:rPr>
        <w:sectPr w:rsidR="00282CB2" w:rsidRPr="0040020A">
          <w:pgSz w:w="11906" w:h="16383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bookmarkStart w:id="12" w:name="block-7033461"/>
      <w:bookmarkEnd w:id="11"/>
      <w:r w:rsidRPr="004002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82C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(цифровые)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и алгоритмы.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282CB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82C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bookmarkStart w:id="13" w:name="block-703346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3"/>
        <w:gridCol w:w="1283"/>
        <w:gridCol w:w="1841"/>
        <w:gridCol w:w="1910"/>
        <w:gridCol w:w="1347"/>
        <w:gridCol w:w="2221"/>
      </w:tblGrid>
      <w:tr w:rsidR="00282CB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—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программного обеспечения.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компьютеров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Персональный компьютер и его характеристики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информации и скорость доступа к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Правовая охрана программ и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программирования. Прикладное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файлами и папками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и средства защиты от него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количества информации и скорости передачи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объёма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данных для растрового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Алгоритмические конструкции. Конструкция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«следование». Линейный алгоритм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с условием выполнения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Переменная. Конструкция «повторение»: с переменной цикла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 с параметрами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с использованием вспомогательных алгоритмов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выполнение на компьютере алгоритмов для управления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исполнителем Робот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и логические ошибки. Отказы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координат в компьютерной графике.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цвета пикселя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отрезок, прямоугольник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окружность (круг)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изображений из графических примитивов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циклов для построения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Штриховка замкнутой области простой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простой анимации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"Компьютерная графика и анимация"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Структурирование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с помощью списков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редактирование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с помощью инструментов векторного графического редактора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создания компьютерных презентаций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текста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 с гиперссылками на основе готовых шаблонов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558"/>
        <w:gridCol w:w="1233"/>
        <w:gridCol w:w="1841"/>
        <w:gridCol w:w="1910"/>
        <w:gridCol w:w="1347"/>
        <w:gridCol w:w="2221"/>
      </w:tblGrid>
      <w:tr w:rsidR="00282CB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Развёрнутая форма записи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Переводы чисел между двоичной,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восьмеричной и 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«исключающее или», «импликация», «эквиваленция»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с </w:t>
            </w:r>
            <w:r>
              <w:rPr>
                <w:rFonts w:ascii="Times New Roman" w:hAnsi="Times New Roman"/>
                <w:color w:val="000000"/>
                <w:sz w:val="24"/>
              </w:rPr>
              <w:t>целыми числами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(псевдослучайные)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минимума и максимума из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Составные условия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Евклида для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входных данных, приводящих к данному 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минимального и максимального значений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в символьных строках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Подсчёт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появления символа 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суммы элементов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сложности алгоритмов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 w:rsidR="00282C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CB2" w:rsidRDefault="002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CB2" w:rsidRDefault="00282CB2"/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Сетевое </w:t>
            </w:r>
            <w:r>
              <w:rPr>
                <w:rFonts w:ascii="Times New Roman" w:hAnsi="Times New Roman"/>
                <w:color w:val="000000"/>
                <w:sz w:val="24"/>
              </w:rPr>
              <w:t>хранение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веб-страниц. Язык </w:t>
            </w:r>
            <w:r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Логическая разметка: заголовки, абзацы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страниц, содержащих рисунки, списки и гиперссылки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комплексных информационных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стратегии поведения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Интернет-сервисы. Сервисы государственных услуг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как веб-сервис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Разработка однотабличной базы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пути между вершинами графа. Поиск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оптимального пути в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Вспомогательные алгоритмы: процедуры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Подпрограммы с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параметрами. Логические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подпрограммы (процедуры, функции)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окончания рекурсии (базовые случаи)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рекурсии для перебора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программ, реализующих рекурсивные алгоритмы,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по нескольким критериям (уровням)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упорядоченном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элементов двумерного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минимума и максимума строки, столбца, диапазона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Поиск заданного значения в двумерном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матриц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количества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оптимального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реализующих алгоритмы решения задач с помощью динамического </w:t>
            </w: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Pr="0040020A" w:rsidRDefault="005F2F1B">
            <w:pPr>
              <w:spacing w:after="0"/>
              <w:ind w:left="135"/>
              <w:rPr>
                <w:lang w:val="ru-RU"/>
              </w:rPr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использования принципа обратной связи в системах управления техническими устройствами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 w:rsidRPr="00400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роботизированных систем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учебной средой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разработки программ управления движущимися роботами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и подсчёт значений, отвечающих заданному условию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наборы данных: организация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 данных: визуализация результатов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оптимизации с помощью электронных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перспективными направлениями развития информационных технологий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82CB2" w:rsidRDefault="00282CB2">
            <w:pPr>
              <w:spacing w:after="0"/>
              <w:ind w:left="135"/>
            </w:pPr>
          </w:p>
        </w:tc>
      </w:tr>
      <w:tr w:rsidR="002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82CB2" w:rsidRDefault="005F2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CB2" w:rsidRDefault="00282CB2"/>
        </w:tc>
      </w:tr>
    </w:tbl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282CB2">
      <w:pPr>
        <w:sectPr w:rsidR="002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CB2" w:rsidRDefault="005F2F1B">
      <w:pPr>
        <w:spacing w:after="0"/>
        <w:ind w:left="120"/>
      </w:pPr>
      <w:bookmarkStart w:id="14" w:name="block-7033462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82CB2" w:rsidRDefault="005F2F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82CB2" w:rsidRDefault="00282CB2">
      <w:pPr>
        <w:spacing w:after="0"/>
        <w:ind w:left="120"/>
      </w:pP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82CB2" w:rsidRDefault="005F2F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82CB2" w:rsidRDefault="00282CB2">
      <w:pPr>
        <w:sectPr w:rsidR="00282CB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F2F1B" w:rsidRDefault="005F2F1B"/>
    <w:sectPr w:rsidR="005F2F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B2"/>
    <w:rsid w:val="00282CB2"/>
    <w:rsid w:val="0040020A"/>
    <w:rsid w:val="005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43DA9-3275-4F07-A1DA-0F1DC324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8898</Words>
  <Characters>50721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2023-09-25T14:29:00Z</dcterms:created>
  <dcterms:modified xsi:type="dcterms:W3CDTF">2023-09-25T14:29:00Z</dcterms:modified>
</cp:coreProperties>
</file>